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EE" w:rsidRPr="005F135D" w:rsidRDefault="00D419EE" w:rsidP="00D419EE">
      <w:pPr>
        <w:spacing w:afterLines="100" w:after="240" w:line="500" w:lineRule="exact"/>
        <w:ind w:left="0" w:firstLine="0"/>
        <w:jc w:val="center"/>
        <w:rPr>
          <w:rFonts w:ascii="Century Gothic" w:eastAsia="微軟正黑體" w:hAnsi="Century Gothic"/>
          <w:b/>
          <w:color w:val="auto"/>
          <w:sz w:val="36"/>
        </w:rPr>
      </w:pPr>
      <w:r w:rsidRPr="005F135D">
        <w:rPr>
          <w:rFonts w:ascii="Century Gothic" w:eastAsia="微軟正黑體" w:hAnsi="Century Gothic"/>
          <w:b/>
          <w:color w:val="auto"/>
          <w:sz w:val="36"/>
        </w:rPr>
        <w:t>入境防疫計畫書</w:t>
      </w:r>
    </w:p>
    <w:p w:rsidR="00D419EE" w:rsidRPr="005F135D" w:rsidRDefault="00D419EE" w:rsidP="00D419EE">
      <w:pPr>
        <w:spacing w:after="0" w:line="500" w:lineRule="exact"/>
        <w:ind w:left="0" w:firstLine="0"/>
        <w:jc w:val="right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color w:val="auto"/>
        </w:rPr>
        <w:t>申請日期：</w:t>
      </w:r>
      <w:r w:rsidR="005F135D" w:rsidRPr="005F135D">
        <w:rPr>
          <w:rFonts w:ascii="Century Gothic" w:eastAsia="微軟正黑體" w:hAnsi="Century Gothic" w:hint="eastAsia"/>
          <w:color w:val="auto"/>
        </w:rPr>
        <w:t xml:space="preserve">    </w:t>
      </w:r>
      <w:r w:rsidRPr="005F135D">
        <w:rPr>
          <w:rFonts w:ascii="Century Gothic" w:eastAsia="微軟正黑體" w:hAnsi="Century Gothic"/>
          <w:color w:val="auto"/>
        </w:rPr>
        <w:t>年</w:t>
      </w:r>
      <w:r w:rsidR="005F135D" w:rsidRPr="005F135D">
        <w:rPr>
          <w:rFonts w:ascii="Century Gothic" w:eastAsia="微軟正黑體" w:hAnsi="Century Gothic" w:hint="eastAsia"/>
          <w:color w:val="auto"/>
        </w:rPr>
        <w:t xml:space="preserve">   </w:t>
      </w:r>
      <w:r w:rsidRPr="005F135D">
        <w:rPr>
          <w:rFonts w:ascii="Century Gothic" w:eastAsia="微軟正黑體" w:hAnsi="Century Gothic"/>
          <w:color w:val="auto"/>
        </w:rPr>
        <w:t>月</w:t>
      </w:r>
      <w:r w:rsidR="005F135D" w:rsidRPr="005F135D">
        <w:rPr>
          <w:rFonts w:ascii="Century Gothic" w:eastAsia="微軟正黑體" w:hAnsi="Century Gothic" w:hint="eastAsia"/>
          <w:color w:val="auto"/>
        </w:rPr>
        <w:t xml:space="preserve">   </w:t>
      </w:r>
      <w:r w:rsidRPr="005F135D">
        <w:rPr>
          <w:rFonts w:ascii="Century Gothic" w:eastAsia="微軟正黑體" w:hAnsi="Century Gothic"/>
          <w:color w:val="auto"/>
        </w:rPr>
        <w:t>日</w:t>
      </w:r>
    </w:p>
    <w:p w:rsidR="005F135D" w:rsidRPr="005F135D" w:rsidRDefault="005F135D" w:rsidP="006D03BA">
      <w:pPr>
        <w:pStyle w:val="a3"/>
        <w:numPr>
          <w:ilvl w:val="0"/>
          <w:numId w:val="1"/>
        </w:numPr>
        <w:spacing w:beforeLines="50" w:before="120" w:after="0" w:line="500" w:lineRule="exact"/>
        <w:ind w:leftChars="0" w:left="567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相關機構基本資料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90"/>
        <w:gridCol w:w="1373"/>
        <w:gridCol w:w="6812"/>
      </w:tblGrid>
      <w:tr w:rsidR="005F135D" w:rsidRPr="005F135D" w:rsidTr="007D115F">
        <w:tc>
          <w:tcPr>
            <w:tcW w:w="890" w:type="dxa"/>
            <w:vMerge w:val="restart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spacing w:after="0" w:line="400" w:lineRule="exact"/>
              <w:ind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收治醫院</w:t>
            </w:r>
          </w:p>
        </w:tc>
        <w:tc>
          <w:tcPr>
            <w:tcW w:w="1373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醫院名稱</w:t>
            </w:r>
          </w:p>
        </w:tc>
        <w:tc>
          <w:tcPr>
            <w:tcW w:w="681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7D115F">
        <w:tc>
          <w:tcPr>
            <w:tcW w:w="890" w:type="dxa"/>
            <w:vMerge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373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聯絡窗口</w:t>
            </w:r>
          </w:p>
        </w:tc>
        <w:tc>
          <w:tcPr>
            <w:tcW w:w="681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姓名：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聯絡電話：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電子郵件：</w:t>
            </w:r>
          </w:p>
        </w:tc>
      </w:tr>
      <w:tr w:rsidR="005F135D" w:rsidRPr="005F135D" w:rsidTr="007D115F">
        <w:tc>
          <w:tcPr>
            <w:tcW w:w="890" w:type="dxa"/>
            <w:vMerge w:val="restart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轉送機構</w:t>
            </w:r>
          </w:p>
        </w:tc>
        <w:tc>
          <w:tcPr>
            <w:tcW w:w="1373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機構名稱</w:t>
            </w:r>
          </w:p>
        </w:tc>
        <w:tc>
          <w:tcPr>
            <w:tcW w:w="681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7D115F">
        <w:tc>
          <w:tcPr>
            <w:tcW w:w="890" w:type="dxa"/>
            <w:vMerge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373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聯絡窗口</w:t>
            </w:r>
          </w:p>
        </w:tc>
        <w:tc>
          <w:tcPr>
            <w:tcW w:w="681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姓名：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聯絡電話：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電子郵件：</w:t>
            </w:r>
          </w:p>
        </w:tc>
      </w:tr>
      <w:tr w:rsidR="005F135D" w:rsidRPr="005F135D" w:rsidTr="007D115F">
        <w:tc>
          <w:tcPr>
            <w:tcW w:w="890" w:type="dxa"/>
            <w:vMerge w:val="restart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航空公司</w:t>
            </w:r>
          </w:p>
        </w:tc>
        <w:tc>
          <w:tcPr>
            <w:tcW w:w="1373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機構名稱</w:t>
            </w:r>
          </w:p>
        </w:tc>
        <w:tc>
          <w:tcPr>
            <w:tcW w:w="681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7D115F">
        <w:tc>
          <w:tcPr>
            <w:tcW w:w="890" w:type="dxa"/>
            <w:vMerge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373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聯絡窗口</w:t>
            </w:r>
          </w:p>
        </w:tc>
        <w:tc>
          <w:tcPr>
            <w:tcW w:w="681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姓名：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聯絡電話：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電子郵件：</w:t>
            </w:r>
          </w:p>
        </w:tc>
      </w:tr>
    </w:tbl>
    <w:p w:rsidR="005F135D" w:rsidRPr="005F135D" w:rsidRDefault="005F135D" w:rsidP="00646DA9">
      <w:pPr>
        <w:pStyle w:val="a3"/>
        <w:numPr>
          <w:ilvl w:val="0"/>
          <w:numId w:val="1"/>
        </w:numPr>
        <w:spacing w:beforeLines="100" w:before="240" w:afterLines="50" w:after="120" w:line="500" w:lineRule="exact"/>
        <w:ind w:leftChars="0" w:left="567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入境我國之</w:t>
      </w:r>
      <w:r w:rsidRPr="005F135D">
        <w:rPr>
          <w:rFonts w:ascii="Century Gothic" w:eastAsia="微軟正黑體" w:hAnsi="Century Gothic"/>
          <w:b/>
          <w:color w:val="auto"/>
          <w:u w:val="single"/>
        </w:rPr>
        <w:t>就醫者</w:t>
      </w:r>
      <w:r w:rsidRPr="005F135D">
        <w:rPr>
          <w:rFonts w:ascii="Century Gothic" w:eastAsia="微軟正黑體" w:hAnsi="Century Gothic"/>
          <w:b/>
          <w:color w:val="auto"/>
        </w:rPr>
        <w:t>及</w:t>
      </w:r>
      <w:r w:rsidRPr="005F135D">
        <w:rPr>
          <w:rFonts w:ascii="Century Gothic" w:eastAsia="微軟正黑體" w:hAnsi="Century Gothic"/>
          <w:b/>
          <w:color w:val="auto"/>
          <w:u w:val="single"/>
        </w:rPr>
        <w:t>伴</w:t>
      </w:r>
      <w:proofErr w:type="gramStart"/>
      <w:r w:rsidRPr="005F135D">
        <w:rPr>
          <w:rFonts w:ascii="Century Gothic" w:eastAsia="微軟正黑體" w:hAnsi="Century Gothic"/>
          <w:b/>
          <w:color w:val="auto"/>
          <w:u w:val="single"/>
        </w:rPr>
        <w:t>醫</w:t>
      </w:r>
      <w:proofErr w:type="gramEnd"/>
      <w:r w:rsidRPr="005F135D">
        <w:rPr>
          <w:rFonts w:ascii="Century Gothic" w:eastAsia="微軟正黑體" w:hAnsi="Century Gothic"/>
          <w:b/>
          <w:color w:val="auto"/>
          <w:u w:val="single"/>
        </w:rPr>
        <w:t>者</w:t>
      </w:r>
      <w:r w:rsidRPr="005F135D">
        <w:rPr>
          <w:rFonts w:ascii="Century Gothic" w:eastAsia="微軟正黑體" w:hAnsi="Century Gothic"/>
          <w:b/>
          <w:color w:val="auto"/>
        </w:rPr>
        <w:t>防疫資料</w:t>
      </w:r>
    </w:p>
    <w:p w:rsidR="005F135D" w:rsidRPr="005F135D" w:rsidRDefault="005F135D" w:rsidP="00646DA9">
      <w:pPr>
        <w:pStyle w:val="a3"/>
        <w:numPr>
          <w:ilvl w:val="0"/>
          <w:numId w:val="2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入境人員名單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1276"/>
        <w:gridCol w:w="1701"/>
        <w:gridCol w:w="992"/>
      </w:tblGrid>
      <w:tr w:rsidR="005F135D" w:rsidRPr="005F135D" w:rsidTr="00646DA9">
        <w:trPr>
          <w:tblHeader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入境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事由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與就醫者之關係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生日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身分證字號</w:t>
            </w:r>
            <w:r w:rsidRPr="005F135D">
              <w:rPr>
                <w:rFonts w:ascii="Century Gothic" w:eastAsia="微軟正黑體" w:hAnsi="Century Gothic"/>
                <w:color w:val="auto"/>
              </w:rPr>
              <w:t>/</w:t>
            </w:r>
            <w:r w:rsidRPr="005F135D">
              <w:rPr>
                <w:rFonts w:ascii="Century Gothic" w:eastAsia="微軟正黑體" w:hAnsi="Century Gothic"/>
                <w:color w:val="auto"/>
              </w:rPr>
              <w:t>護照號碼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5F135D" w:rsidRPr="005F135D" w:rsidTr="00646DA9">
        <w:tc>
          <w:tcPr>
            <w:tcW w:w="1985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134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color w:val="auto"/>
              </w:rPr>
              <w:t>□</w:t>
            </w:r>
            <w:r w:rsidRPr="005F135D">
              <w:rPr>
                <w:rFonts w:ascii="Century Gothic" w:eastAsia="微軟正黑體" w:hAnsi="Century Gothic"/>
                <w:color w:val="auto"/>
              </w:rPr>
              <w:t>就醫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color w:val="auto"/>
              </w:rPr>
              <w:t>□</w:t>
            </w:r>
            <w:r w:rsidRPr="005F135D">
              <w:rPr>
                <w:rFonts w:ascii="Century Gothic" w:eastAsia="微軟正黑體" w:hAnsi="Century Gothic"/>
                <w:color w:val="auto"/>
              </w:rPr>
              <w:t>伴</w:t>
            </w:r>
            <w:proofErr w:type="gramStart"/>
            <w:r w:rsidRPr="005F135D">
              <w:rPr>
                <w:rFonts w:ascii="Century Gothic" w:eastAsia="微軟正黑體" w:hAnsi="Century Gothic"/>
                <w:color w:val="auto"/>
              </w:rPr>
              <w:t>醫</w:t>
            </w:r>
            <w:proofErr w:type="gramEnd"/>
          </w:p>
        </w:tc>
        <w:tc>
          <w:tcPr>
            <w:tcW w:w="1417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646DA9">
        <w:tc>
          <w:tcPr>
            <w:tcW w:w="1985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134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color w:val="auto"/>
              </w:rPr>
              <w:t>□</w:t>
            </w:r>
            <w:r w:rsidRPr="005F135D">
              <w:rPr>
                <w:rFonts w:ascii="Century Gothic" w:eastAsia="微軟正黑體" w:hAnsi="Century Gothic"/>
                <w:color w:val="auto"/>
              </w:rPr>
              <w:t>就醫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color w:val="auto"/>
              </w:rPr>
              <w:t>□</w:t>
            </w:r>
            <w:r w:rsidRPr="005F135D">
              <w:rPr>
                <w:rFonts w:ascii="Century Gothic" w:eastAsia="微軟正黑體" w:hAnsi="Century Gothic"/>
                <w:color w:val="auto"/>
              </w:rPr>
              <w:t>伴</w:t>
            </w:r>
            <w:proofErr w:type="gramStart"/>
            <w:r w:rsidRPr="005F135D">
              <w:rPr>
                <w:rFonts w:ascii="Century Gothic" w:eastAsia="微軟正黑體" w:hAnsi="Century Gothic"/>
                <w:color w:val="auto"/>
              </w:rPr>
              <w:t>醫</w:t>
            </w:r>
            <w:proofErr w:type="gramEnd"/>
          </w:p>
        </w:tc>
        <w:tc>
          <w:tcPr>
            <w:tcW w:w="1417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646DA9">
      <w:pPr>
        <w:pStyle w:val="a3"/>
        <w:numPr>
          <w:ilvl w:val="0"/>
          <w:numId w:val="2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「伴</w:t>
      </w:r>
      <w:proofErr w:type="gramStart"/>
      <w:r w:rsidRPr="005F135D">
        <w:rPr>
          <w:rFonts w:ascii="Century Gothic" w:eastAsia="微軟正黑體" w:hAnsi="Century Gothic"/>
          <w:b/>
          <w:color w:val="auto"/>
        </w:rPr>
        <w:t>醫</w:t>
      </w:r>
      <w:proofErr w:type="gramEnd"/>
      <w:r w:rsidRPr="005F135D">
        <w:rPr>
          <w:rFonts w:ascii="Century Gothic" w:eastAsia="微軟正黑體" w:hAnsi="Century Gothic"/>
          <w:b/>
          <w:color w:val="auto"/>
        </w:rPr>
        <w:t>者」防疫交通規劃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5F135D" w:rsidRPr="005F135D" w:rsidTr="00646DA9">
        <w:trPr>
          <w:tblHeader/>
        </w:trPr>
        <w:tc>
          <w:tcPr>
            <w:tcW w:w="3119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接駁區間</w:t>
            </w:r>
            <w:r w:rsidRPr="005F135D">
              <w:rPr>
                <w:rFonts w:ascii="Century Gothic" w:eastAsia="微軟正黑體" w:hAnsi="Century Gothic"/>
                <w:color w:val="auto"/>
              </w:rPr>
              <w:t>/</w:t>
            </w:r>
            <w:r w:rsidRPr="005F135D">
              <w:rPr>
                <w:rFonts w:ascii="Century Gothic" w:eastAsia="微軟正黑體" w:hAnsi="Century Gothic"/>
                <w:color w:val="auto"/>
              </w:rPr>
              <w:t>行程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交通規劃</w:t>
            </w:r>
          </w:p>
        </w:tc>
      </w:tr>
      <w:tr w:rsidR="005F135D" w:rsidRPr="005F135D" w:rsidTr="00646DA9">
        <w:tc>
          <w:tcPr>
            <w:tcW w:w="311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機場至收治醫院</w:t>
            </w:r>
          </w:p>
        </w:tc>
        <w:tc>
          <w:tcPr>
            <w:tcW w:w="5386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646DA9">
        <w:tc>
          <w:tcPr>
            <w:tcW w:w="311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收治醫院至檢疫住所</w:t>
            </w:r>
          </w:p>
        </w:tc>
        <w:tc>
          <w:tcPr>
            <w:tcW w:w="5386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646DA9">
      <w:pPr>
        <w:pStyle w:val="a3"/>
        <w:numPr>
          <w:ilvl w:val="0"/>
          <w:numId w:val="2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「就醫者」檢疫病房暨「伴</w:t>
      </w:r>
      <w:proofErr w:type="gramStart"/>
      <w:r w:rsidRPr="005F135D">
        <w:rPr>
          <w:rFonts w:ascii="Century Gothic" w:eastAsia="微軟正黑體" w:hAnsi="Century Gothic"/>
          <w:b/>
          <w:color w:val="auto"/>
        </w:rPr>
        <w:t>醫</w:t>
      </w:r>
      <w:proofErr w:type="gramEnd"/>
      <w:r w:rsidRPr="005F135D">
        <w:rPr>
          <w:rFonts w:ascii="Century Gothic" w:eastAsia="微軟正黑體" w:hAnsi="Century Gothic"/>
          <w:b/>
          <w:color w:val="auto"/>
        </w:rPr>
        <w:t>者」居家檢疫住所資訊</w:t>
      </w:r>
    </w:p>
    <w:tbl>
      <w:tblPr>
        <w:tblStyle w:val="ac"/>
        <w:tblW w:w="8505" w:type="dxa"/>
        <w:tblInd w:w="1129" w:type="dxa"/>
        <w:tblLook w:val="04A0" w:firstRow="1" w:lastRow="0" w:firstColumn="1" w:lastColumn="0" w:noHBand="0" w:noVBand="1"/>
      </w:tblPr>
      <w:tblGrid>
        <w:gridCol w:w="1418"/>
        <w:gridCol w:w="3969"/>
        <w:gridCol w:w="3118"/>
      </w:tblGrid>
      <w:tr w:rsidR="005F135D" w:rsidRPr="005F135D" w:rsidTr="00646DA9">
        <w:trPr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646DA9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lastRenderedPageBreak/>
              <w:t>人員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646DA9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預計期間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  <w:u w:val="single"/>
              </w:rPr>
              <w:t>專責</w:t>
            </w:r>
            <w:r w:rsidRPr="005F135D">
              <w:rPr>
                <w:rFonts w:ascii="Century Gothic" w:eastAsia="微軟正黑體" w:hAnsi="Century Gothic"/>
                <w:color w:val="auto"/>
                <w:u w:val="single"/>
              </w:rPr>
              <w:t>/</w:t>
            </w:r>
            <w:r w:rsidRPr="005F135D">
              <w:rPr>
                <w:rFonts w:ascii="Century Gothic" w:eastAsia="微軟正黑體" w:hAnsi="Century Gothic"/>
                <w:color w:val="auto"/>
                <w:u w:val="single"/>
              </w:rPr>
              <w:t>負壓隔離</w:t>
            </w:r>
            <w:r w:rsidRPr="005F135D">
              <w:rPr>
                <w:rFonts w:ascii="Century Gothic" w:eastAsia="微軟正黑體" w:hAnsi="Century Gothic"/>
                <w:color w:val="auto"/>
              </w:rPr>
              <w:t>病房</w:t>
            </w:r>
            <w:r w:rsidRPr="005F135D">
              <w:rPr>
                <w:rFonts w:ascii="Century Gothic" w:eastAsia="微軟正黑體" w:hAnsi="Century Gothic"/>
                <w:color w:val="auto"/>
                <w:u w:val="single"/>
              </w:rPr>
              <w:t>或</w:t>
            </w:r>
            <w:r w:rsidRPr="005F135D">
              <w:rPr>
                <w:rFonts w:ascii="Century Gothic" w:eastAsia="微軟正黑體" w:hAnsi="Century Gothic"/>
                <w:color w:val="auto"/>
              </w:rPr>
              <w:t>檢疫住所地址</w:t>
            </w:r>
          </w:p>
        </w:tc>
      </w:tr>
      <w:tr w:rsidR="005F135D" w:rsidRPr="005F135D" w:rsidTr="00646DA9">
        <w:tc>
          <w:tcPr>
            <w:tcW w:w="1418" w:type="dxa"/>
            <w:vMerge w:val="restart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b/>
                <w:color w:val="auto"/>
              </w:rPr>
            </w:pPr>
            <w:r w:rsidRPr="005F135D">
              <w:rPr>
                <w:rFonts w:ascii="Century Gothic" w:eastAsia="微軟正黑體" w:hAnsi="Century Gothic"/>
                <w:b/>
                <w:color w:val="auto"/>
              </w:rPr>
              <w:t>就醫者</w:t>
            </w: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居家檢疫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646DA9">
        <w:tc>
          <w:tcPr>
            <w:tcW w:w="1418" w:type="dxa"/>
            <w:vMerge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自主健康管理</w:t>
            </w:r>
          </w:p>
          <w:p w:rsidR="005F135D" w:rsidRPr="005F135D" w:rsidRDefault="005F135D" w:rsidP="005F135D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646DA9">
        <w:tc>
          <w:tcPr>
            <w:tcW w:w="1418" w:type="dxa"/>
            <w:vMerge w:val="restart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b/>
                <w:color w:val="auto"/>
              </w:rPr>
              <w:t>伴</w:t>
            </w:r>
            <w:proofErr w:type="gramStart"/>
            <w:r w:rsidRPr="005F135D">
              <w:rPr>
                <w:rFonts w:ascii="Century Gothic" w:eastAsia="微軟正黑體" w:hAnsi="Century Gothic"/>
                <w:b/>
                <w:color w:val="auto"/>
              </w:rPr>
              <w:t>醫</w:t>
            </w:r>
            <w:proofErr w:type="gramEnd"/>
            <w:r w:rsidRPr="005F135D">
              <w:rPr>
                <w:rFonts w:ascii="Century Gothic" w:eastAsia="微軟正黑體" w:hAnsi="Century Gothic"/>
                <w:b/>
                <w:color w:val="auto"/>
              </w:rPr>
              <w:t>者</w:t>
            </w: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居家檢疫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646DA9">
        <w:tc>
          <w:tcPr>
            <w:tcW w:w="1418" w:type="dxa"/>
            <w:vMerge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自主健康管理</w:t>
            </w:r>
          </w:p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5F135D">
      <w:pPr>
        <w:pStyle w:val="a3"/>
        <w:spacing w:afterLines="50" w:after="120" w:line="500" w:lineRule="exact"/>
        <w:ind w:leftChars="0" w:left="1418" w:hanging="2"/>
        <w:rPr>
          <w:rFonts w:ascii="Century Gothic" w:eastAsia="微軟正黑體" w:hAnsi="Century Gothic"/>
          <w:color w:val="auto"/>
        </w:rPr>
      </w:pPr>
      <w:proofErr w:type="gramStart"/>
      <w:r w:rsidRPr="005F135D">
        <w:rPr>
          <w:rFonts w:ascii="Century Gothic" w:eastAsia="微軟正黑體" w:hAnsi="Century Gothic"/>
          <w:color w:val="auto"/>
        </w:rPr>
        <w:t>【註</w:t>
      </w:r>
      <w:proofErr w:type="gramEnd"/>
      <w:r w:rsidRPr="005F135D">
        <w:rPr>
          <w:rFonts w:ascii="Century Gothic" w:eastAsia="微軟正黑體" w:hAnsi="Century Gothic"/>
          <w:color w:val="auto"/>
        </w:rPr>
        <w:t>：就醫者入院後之</w:t>
      </w:r>
      <w:proofErr w:type="gramStart"/>
      <w:r w:rsidRPr="005F135D">
        <w:rPr>
          <w:rFonts w:ascii="Century Gothic" w:eastAsia="微軟正黑體" w:hAnsi="Century Gothic"/>
          <w:color w:val="auto"/>
        </w:rPr>
        <w:t>病房號非必要</w:t>
      </w:r>
      <w:proofErr w:type="gramEnd"/>
      <w:r w:rsidRPr="005F135D">
        <w:rPr>
          <w:rFonts w:ascii="Century Gothic" w:eastAsia="微軟正黑體" w:hAnsi="Century Gothic"/>
          <w:color w:val="auto"/>
        </w:rPr>
        <w:t>資訊</w:t>
      </w:r>
      <w:proofErr w:type="gramStart"/>
      <w:r w:rsidRPr="005F135D">
        <w:rPr>
          <w:rFonts w:ascii="Century Gothic" w:eastAsia="微軟正黑體" w:hAnsi="Century Gothic"/>
          <w:color w:val="auto"/>
        </w:rPr>
        <w:t>】</w:t>
      </w:r>
      <w:proofErr w:type="gramEnd"/>
    </w:p>
    <w:p w:rsidR="005F135D" w:rsidRPr="005F135D" w:rsidRDefault="005F135D" w:rsidP="00646DA9">
      <w:pPr>
        <w:pStyle w:val="a3"/>
        <w:numPr>
          <w:ilvl w:val="0"/>
          <w:numId w:val="2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就醫者在</w:t>
      </w:r>
      <w:proofErr w:type="gramStart"/>
      <w:r w:rsidRPr="005F135D">
        <w:rPr>
          <w:rFonts w:ascii="Century Gothic" w:eastAsia="微軟正黑體" w:hAnsi="Century Gothic"/>
          <w:b/>
          <w:color w:val="auto"/>
        </w:rPr>
        <w:t>臺</w:t>
      </w:r>
      <w:proofErr w:type="gramEnd"/>
      <w:r w:rsidRPr="005F135D">
        <w:rPr>
          <w:rFonts w:ascii="Century Gothic" w:eastAsia="微軟正黑體" w:hAnsi="Century Gothic"/>
          <w:b/>
          <w:color w:val="auto"/>
        </w:rPr>
        <w:t>緊急聯絡人資訊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1701"/>
      </w:tblGrid>
      <w:tr w:rsidR="005F135D" w:rsidRPr="005F135D" w:rsidTr="00646DA9">
        <w:trPr>
          <w:tblHeader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與就醫者之關係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聯絡電話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5F135D" w:rsidRPr="005F135D" w:rsidTr="00646DA9">
        <w:tc>
          <w:tcPr>
            <w:tcW w:w="1985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2268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255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0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646DA9">
      <w:pPr>
        <w:pStyle w:val="a3"/>
        <w:numPr>
          <w:ilvl w:val="0"/>
          <w:numId w:val="2"/>
        </w:numPr>
        <w:spacing w:beforeLines="50" w:before="120" w:after="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就醫</w:t>
      </w:r>
      <w:proofErr w:type="gramStart"/>
      <w:r w:rsidRPr="005F135D">
        <w:rPr>
          <w:rFonts w:ascii="Century Gothic" w:eastAsia="微軟正黑體" w:hAnsi="Century Gothic"/>
          <w:b/>
          <w:color w:val="auto"/>
        </w:rPr>
        <w:t>者暨伴醫</w:t>
      </w:r>
      <w:proofErr w:type="gramEnd"/>
      <w:r w:rsidRPr="005F135D">
        <w:rPr>
          <w:rFonts w:ascii="Century Gothic" w:eastAsia="微軟正黑體" w:hAnsi="Century Gothic"/>
          <w:b/>
          <w:color w:val="auto"/>
        </w:rPr>
        <w:t>者在院期間感染管制措施</w:t>
      </w:r>
    </w:p>
    <w:p w:rsidR="005F135D" w:rsidRPr="005F135D" w:rsidRDefault="005F135D" w:rsidP="00646DA9">
      <w:pPr>
        <w:spacing w:beforeLines="50" w:before="120" w:afterLines="50" w:after="120" w:line="500" w:lineRule="exact"/>
        <w:ind w:leftChars="405" w:left="1136" w:hanging="2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color w:val="auto"/>
        </w:rPr>
        <w:t>【備註】請至少說明就醫者及伴</w:t>
      </w:r>
      <w:proofErr w:type="gramStart"/>
      <w:r w:rsidRPr="005F135D">
        <w:rPr>
          <w:rFonts w:ascii="Century Gothic" w:eastAsia="微軟正黑體" w:hAnsi="Century Gothic"/>
          <w:color w:val="auto"/>
        </w:rPr>
        <w:t>醫</w:t>
      </w:r>
      <w:proofErr w:type="gramEnd"/>
      <w:r w:rsidRPr="005F135D">
        <w:rPr>
          <w:rFonts w:ascii="Century Gothic" w:eastAsia="微軟正黑體" w:hAnsi="Century Gothic"/>
          <w:color w:val="auto"/>
        </w:rPr>
        <w:t>者於抵</w:t>
      </w:r>
      <w:proofErr w:type="gramStart"/>
      <w:r w:rsidRPr="005F135D">
        <w:rPr>
          <w:rFonts w:ascii="Century Gothic" w:eastAsia="微軟正黑體" w:hAnsi="Century Gothic"/>
          <w:color w:val="auto"/>
        </w:rPr>
        <w:t>臺</w:t>
      </w:r>
      <w:proofErr w:type="gramEnd"/>
      <w:r w:rsidRPr="005F135D">
        <w:rPr>
          <w:rFonts w:ascii="Century Gothic" w:eastAsia="微軟正黑體" w:hAnsi="Century Gothic"/>
          <w:color w:val="auto"/>
        </w:rPr>
        <w:t>入境後之</w:t>
      </w:r>
      <w:proofErr w:type="gramStart"/>
      <w:r w:rsidRPr="005F135D">
        <w:rPr>
          <w:rFonts w:ascii="Century Gothic" w:eastAsia="微軟正黑體" w:hAnsi="Century Gothic"/>
          <w:color w:val="auto"/>
        </w:rPr>
        <w:t>採</w:t>
      </w:r>
      <w:proofErr w:type="gramEnd"/>
      <w:r w:rsidRPr="005F135D">
        <w:rPr>
          <w:rFonts w:ascii="Century Gothic" w:eastAsia="微軟正黑體" w:hAnsi="Century Gothic"/>
          <w:color w:val="auto"/>
        </w:rPr>
        <w:t>檢程序安排、院內動線規劃、相關可能進行程序之感染管制措施等。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4961"/>
        <w:gridCol w:w="1709"/>
      </w:tblGrid>
      <w:tr w:rsidR="005F135D" w:rsidRPr="005F135D" w:rsidTr="00646DA9">
        <w:trPr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日期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流程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5F135D" w:rsidRPr="005F135D" w:rsidTr="00646DA9">
        <w:tc>
          <w:tcPr>
            <w:tcW w:w="1843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4961" w:type="dxa"/>
          </w:tcPr>
          <w:p w:rsidR="005F135D" w:rsidRPr="005F135D" w:rsidRDefault="005F135D" w:rsidP="007D115F">
            <w:pPr>
              <w:spacing w:after="0" w:line="400" w:lineRule="exact"/>
              <w:ind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0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646DA9">
        <w:tc>
          <w:tcPr>
            <w:tcW w:w="1843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496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0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646DA9" w:rsidRDefault="005F135D" w:rsidP="00646DA9">
      <w:pPr>
        <w:pStyle w:val="a3"/>
        <w:numPr>
          <w:ilvl w:val="0"/>
          <w:numId w:val="2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其他補充說明事項</w:t>
      </w:r>
    </w:p>
    <w:p w:rsidR="00646DA9" w:rsidRPr="005F135D" w:rsidRDefault="00646DA9" w:rsidP="006D03BA">
      <w:pPr>
        <w:pStyle w:val="a3"/>
        <w:spacing w:after="0" w:line="500" w:lineRule="exact"/>
        <w:ind w:leftChars="0" w:left="1134" w:firstLine="0"/>
        <w:rPr>
          <w:rFonts w:ascii="Century Gothic" w:eastAsia="微軟正黑體" w:hAnsi="Century Gothic" w:hint="eastAsia"/>
          <w:color w:val="auto"/>
        </w:rPr>
      </w:pPr>
    </w:p>
    <w:p w:rsidR="005F135D" w:rsidRPr="005F135D" w:rsidRDefault="005F135D" w:rsidP="005F135D">
      <w:pPr>
        <w:pStyle w:val="a3"/>
        <w:numPr>
          <w:ilvl w:val="0"/>
          <w:numId w:val="1"/>
        </w:numPr>
        <w:spacing w:beforeLines="100" w:before="240" w:afterLines="50" w:after="120" w:line="500" w:lineRule="exact"/>
        <w:ind w:leftChars="0" w:left="567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入境我國之</w:t>
      </w:r>
      <w:r w:rsidRPr="005F135D">
        <w:rPr>
          <w:rFonts w:ascii="Century Gothic" w:eastAsia="微軟正黑體" w:hAnsi="Century Gothic"/>
          <w:b/>
          <w:color w:val="auto"/>
          <w:u w:val="single"/>
        </w:rPr>
        <w:t>醫護人員</w:t>
      </w:r>
      <w:r w:rsidRPr="005F135D">
        <w:rPr>
          <w:rFonts w:ascii="Century Gothic" w:eastAsia="微軟正黑體" w:hAnsi="Century Gothic"/>
          <w:b/>
          <w:color w:val="auto"/>
        </w:rPr>
        <w:t>及</w:t>
      </w:r>
      <w:r w:rsidRPr="005F135D">
        <w:rPr>
          <w:rFonts w:ascii="Century Gothic" w:eastAsia="微軟正黑體" w:hAnsi="Century Gothic"/>
          <w:b/>
          <w:color w:val="auto"/>
          <w:u w:val="single"/>
        </w:rPr>
        <w:t>機組人員</w:t>
      </w:r>
      <w:r w:rsidRPr="005F135D">
        <w:rPr>
          <w:rFonts w:ascii="Century Gothic" w:eastAsia="微軟正黑體" w:hAnsi="Century Gothic"/>
          <w:b/>
          <w:color w:val="auto"/>
        </w:rPr>
        <w:t>防疫資料</w:t>
      </w:r>
    </w:p>
    <w:p w:rsidR="005F135D" w:rsidRPr="005F135D" w:rsidRDefault="005F135D" w:rsidP="00B77377">
      <w:pPr>
        <w:pStyle w:val="a3"/>
        <w:numPr>
          <w:ilvl w:val="0"/>
          <w:numId w:val="3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入境人員名單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355"/>
        <w:gridCol w:w="1622"/>
        <w:gridCol w:w="1353"/>
        <w:gridCol w:w="1907"/>
        <w:gridCol w:w="2268"/>
      </w:tblGrid>
      <w:tr w:rsidR="005F135D" w:rsidRPr="005F135D" w:rsidTr="00B77377">
        <w:trPr>
          <w:tblHeader/>
        </w:trPr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身分別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國籍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身分證字號</w:t>
            </w:r>
            <w:r w:rsidRPr="005F135D">
              <w:rPr>
                <w:rFonts w:ascii="Century Gothic" w:eastAsia="微軟正黑體" w:hAnsi="Century Gothic"/>
                <w:color w:val="auto"/>
              </w:rPr>
              <w:t>/</w:t>
            </w:r>
            <w:r w:rsidRPr="005F135D">
              <w:rPr>
                <w:rFonts w:ascii="Century Gothic" w:eastAsia="微軟正黑體" w:hAnsi="Century Gothic"/>
                <w:color w:val="auto"/>
              </w:rPr>
              <w:t>護照號碼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5F135D" w:rsidRPr="005F135D" w:rsidTr="00B77377">
        <w:tc>
          <w:tcPr>
            <w:tcW w:w="1355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622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364B3B">
              <w:rPr>
                <w:color w:val="auto"/>
              </w:rPr>
              <w:t>□</w:t>
            </w:r>
            <w:r w:rsidRPr="005F135D">
              <w:rPr>
                <w:rFonts w:ascii="Century Gothic" w:eastAsia="微軟正黑體" w:hAnsi="Century Gothic"/>
                <w:color w:val="auto"/>
              </w:rPr>
              <w:t>醫護人員</w:t>
            </w:r>
          </w:p>
          <w:p w:rsidR="005F135D" w:rsidRPr="005F135D" w:rsidRDefault="00364B3B" w:rsidP="007D115F">
            <w:pPr>
              <w:pStyle w:val="a3"/>
              <w:tabs>
                <w:tab w:val="center" w:pos="1097"/>
                <w:tab w:val="right" w:pos="2194"/>
              </w:tabs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364B3B">
              <w:rPr>
                <w:color w:val="auto"/>
              </w:rPr>
              <w:t>□</w:t>
            </w:r>
            <w:r w:rsidR="005F135D" w:rsidRPr="005F135D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353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907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2268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B77377">
        <w:tc>
          <w:tcPr>
            <w:tcW w:w="1355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622" w:type="dxa"/>
          </w:tcPr>
          <w:p w:rsidR="005F135D" w:rsidRPr="005F135D" w:rsidRDefault="00364B3B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364B3B">
              <w:rPr>
                <w:color w:val="auto"/>
              </w:rPr>
              <w:t>□</w:t>
            </w:r>
            <w:r w:rsidR="005F135D" w:rsidRPr="005F135D">
              <w:rPr>
                <w:rFonts w:ascii="Century Gothic" w:eastAsia="微軟正黑體" w:hAnsi="Century Gothic"/>
                <w:color w:val="auto"/>
              </w:rPr>
              <w:t>醫護人員</w:t>
            </w:r>
          </w:p>
          <w:p w:rsidR="005F135D" w:rsidRPr="005F135D" w:rsidRDefault="00364B3B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364B3B">
              <w:rPr>
                <w:color w:val="auto"/>
              </w:rPr>
              <w:t>□</w:t>
            </w:r>
            <w:r w:rsidR="005F135D" w:rsidRPr="005F135D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353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907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2268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B77377">
      <w:pPr>
        <w:pStyle w:val="a3"/>
        <w:numPr>
          <w:ilvl w:val="0"/>
          <w:numId w:val="3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lastRenderedPageBreak/>
        <w:t>防疫交通規劃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5F135D" w:rsidRPr="005F135D" w:rsidTr="0095652D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接駁區間</w:t>
            </w:r>
            <w:r w:rsidRPr="005F135D">
              <w:rPr>
                <w:rFonts w:ascii="Century Gothic" w:eastAsia="微軟正黑體" w:hAnsi="Century Gothic"/>
                <w:color w:val="auto"/>
              </w:rPr>
              <w:t>/</w:t>
            </w:r>
            <w:r w:rsidRPr="005F135D">
              <w:rPr>
                <w:rFonts w:ascii="Century Gothic" w:eastAsia="微軟正黑體" w:hAnsi="Century Gothic"/>
                <w:color w:val="auto"/>
              </w:rPr>
              <w:t>行程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交通規劃</w:t>
            </w:r>
          </w:p>
        </w:tc>
      </w:tr>
      <w:tr w:rsidR="005F135D" w:rsidRPr="005F135D" w:rsidTr="0095652D">
        <w:tc>
          <w:tcPr>
            <w:tcW w:w="2552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機場至檢疫住所</w:t>
            </w:r>
          </w:p>
        </w:tc>
        <w:tc>
          <w:tcPr>
            <w:tcW w:w="5953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95652D">
        <w:tc>
          <w:tcPr>
            <w:tcW w:w="2552" w:type="dxa"/>
          </w:tcPr>
          <w:p w:rsidR="005F135D" w:rsidRPr="005F135D" w:rsidRDefault="005F135D" w:rsidP="007D115F">
            <w:pPr>
              <w:spacing w:after="0" w:line="400" w:lineRule="exact"/>
              <w:ind w:leftChars="1" w:left="13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機場至醫院</w:t>
            </w:r>
          </w:p>
          <w:p w:rsidR="005F135D" w:rsidRPr="005F135D" w:rsidRDefault="005F135D" w:rsidP="007D115F">
            <w:pPr>
              <w:spacing w:after="0" w:line="400" w:lineRule="exact"/>
              <w:ind w:leftChars="1" w:left="13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至檢疫住所</w:t>
            </w:r>
          </w:p>
        </w:tc>
        <w:tc>
          <w:tcPr>
            <w:tcW w:w="5953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B77377">
      <w:pPr>
        <w:pStyle w:val="a3"/>
        <w:numPr>
          <w:ilvl w:val="0"/>
          <w:numId w:val="3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居家檢疫及自主健康管理期間住所資訊</w:t>
      </w:r>
    </w:p>
    <w:tbl>
      <w:tblPr>
        <w:tblStyle w:val="ac"/>
        <w:tblW w:w="8505" w:type="dxa"/>
        <w:tblInd w:w="1129" w:type="dxa"/>
        <w:tblLook w:val="04A0" w:firstRow="1" w:lastRow="0" w:firstColumn="1" w:lastColumn="0" w:noHBand="0" w:noVBand="1"/>
      </w:tblPr>
      <w:tblGrid>
        <w:gridCol w:w="1418"/>
        <w:gridCol w:w="3969"/>
        <w:gridCol w:w="3118"/>
      </w:tblGrid>
      <w:tr w:rsidR="005F135D" w:rsidRPr="005F135D" w:rsidTr="0095652D">
        <w:trPr>
          <w:tblHeader/>
        </w:trPr>
        <w:tc>
          <w:tcPr>
            <w:tcW w:w="1418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人員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預計期間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檢疫住所地址</w:t>
            </w:r>
          </w:p>
        </w:tc>
      </w:tr>
      <w:tr w:rsidR="005F135D" w:rsidRPr="005F135D" w:rsidTr="0095652D">
        <w:tc>
          <w:tcPr>
            <w:tcW w:w="1418" w:type="dxa"/>
            <w:vMerge w:val="restart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居家檢疫</w:t>
            </w:r>
          </w:p>
          <w:p w:rsidR="005F135D" w:rsidRPr="005F135D" w:rsidRDefault="00364B3B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95652D">
        <w:tc>
          <w:tcPr>
            <w:tcW w:w="1418" w:type="dxa"/>
            <w:vMerge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自主健康管理</w:t>
            </w:r>
          </w:p>
          <w:p w:rsidR="005F135D" w:rsidRPr="005F135D" w:rsidRDefault="00364B3B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95652D">
        <w:tc>
          <w:tcPr>
            <w:tcW w:w="1418" w:type="dxa"/>
            <w:vMerge w:val="restart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居家檢疫</w:t>
            </w:r>
          </w:p>
          <w:p w:rsidR="005F135D" w:rsidRPr="005F135D" w:rsidRDefault="00364B3B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95652D">
        <w:tc>
          <w:tcPr>
            <w:tcW w:w="1418" w:type="dxa"/>
            <w:vMerge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969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自主健康管理</w:t>
            </w:r>
          </w:p>
          <w:p w:rsidR="005F135D" w:rsidRPr="005F135D" w:rsidRDefault="00364B3B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年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日～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月</w:t>
            </w:r>
            <w:r>
              <w:rPr>
                <w:rFonts w:ascii="Century Gothic" w:eastAsia="微軟正黑體" w:hAnsi="Century Gothic" w:hint="eastAsia"/>
                <w:color w:val="auto"/>
              </w:rPr>
              <w:t xml:space="preserve">   </w:t>
            </w:r>
            <w:r w:rsidRPr="005F135D">
              <w:rPr>
                <w:rFonts w:ascii="Century Gothic" w:eastAsia="微軟正黑體" w:hAnsi="Century Gothic"/>
                <w:color w:val="auto"/>
              </w:rPr>
              <w:t>日）</w:t>
            </w:r>
          </w:p>
        </w:tc>
        <w:tc>
          <w:tcPr>
            <w:tcW w:w="3118" w:type="dxa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6D03BA">
      <w:pPr>
        <w:pStyle w:val="a3"/>
        <w:numPr>
          <w:ilvl w:val="0"/>
          <w:numId w:val="3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聯絡人資訊</w:t>
      </w:r>
    </w:p>
    <w:p w:rsidR="005F135D" w:rsidRPr="005F135D" w:rsidRDefault="005F135D" w:rsidP="006D03BA">
      <w:pPr>
        <w:pStyle w:val="a3"/>
        <w:spacing w:beforeLines="50" w:before="120" w:afterLines="50" w:after="120" w:line="500" w:lineRule="exact"/>
        <w:ind w:leftChars="0" w:left="1134" w:hanging="1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color w:val="auto"/>
        </w:rPr>
        <w:t>【備註】請提供相關人員之聯絡窗口，以利相關事項聯繫。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1791"/>
        <w:gridCol w:w="1792"/>
        <w:gridCol w:w="1792"/>
        <w:gridCol w:w="1437"/>
      </w:tblGrid>
      <w:tr w:rsidR="005F135D" w:rsidRPr="005F135D" w:rsidTr="0095652D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窗口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聯絡電話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電子郵件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5F135D" w:rsidRPr="005F135D" w:rsidTr="0095652D">
        <w:tc>
          <w:tcPr>
            <w:tcW w:w="170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醫護人員</w:t>
            </w:r>
          </w:p>
        </w:tc>
        <w:tc>
          <w:tcPr>
            <w:tcW w:w="179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92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92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437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95652D">
        <w:tc>
          <w:tcPr>
            <w:tcW w:w="170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79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92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792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437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Pr="005F135D" w:rsidRDefault="005F135D" w:rsidP="006D03BA">
      <w:pPr>
        <w:pStyle w:val="a3"/>
        <w:numPr>
          <w:ilvl w:val="0"/>
          <w:numId w:val="3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居家檢疫／自主健康管理期間防疫措施</w:t>
      </w:r>
    </w:p>
    <w:p w:rsidR="005F135D" w:rsidRPr="005F135D" w:rsidRDefault="005F135D" w:rsidP="006D03BA">
      <w:pPr>
        <w:pStyle w:val="a3"/>
        <w:spacing w:after="0" w:line="500" w:lineRule="exact"/>
        <w:ind w:leftChars="0" w:left="1134" w:firstLine="0"/>
        <w:rPr>
          <w:rFonts w:ascii="Century Gothic" w:eastAsia="微軟正黑體" w:hAnsi="Century Gothic"/>
          <w:color w:val="auto"/>
        </w:rPr>
      </w:pPr>
      <w:r w:rsidRPr="005F135D">
        <w:rPr>
          <w:rFonts w:ascii="Century Gothic" w:eastAsia="微軟正黑體" w:hAnsi="Century Gothic"/>
          <w:color w:val="auto"/>
        </w:rPr>
        <w:t>【備註】請至少說明醫護人員及機組人員於抵</w:t>
      </w:r>
      <w:proofErr w:type="gramStart"/>
      <w:r w:rsidRPr="005F135D">
        <w:rPr>
          <w:rFonts w:ascii="Century Gothic" w:eastAsia="微軟正黑體" w:hAnsi="Century Gothic"/>
          <w:color w:val="auto"/>
        </w:rPr>
        <w:t>臺</w:t>
      </w:r>
      <w:proofErr w:type="gramEnd"/>
      <w:r w:rsidRPr="005F135D">
        <w:rPr>
          <w:rFonts w:ascii="Century Gothic" w:eastAsia="微軟正黑體" w:hAnsi="Century Gothic"/>
          <w:color w:val="auto"/>
        </w:rPr>
        <w:t>入境後之防疫措施安排等（包含縮短居家檢疫後於返回工作前之</w:t>
      </w:r>
      <w:proofErr w:type="gramStart"/>
      <w:r w:rsidRPr="005F135D">
        <w:rPr>
          <w:rFonts w:ascii="Century Gothic" w:eastAsia="微軟正黑體" w:hAnsi="Century Gothic"/>
          <w:color w:val="auto"/>
        </w:rPr>
        <w:t>採</w:t>
      </w:r>
      <w:proofErr w:type="gramEnd"/>
      <w:r w:rsidRPr="005F135D">
        <w:rPr>
          <w:rFonts w:ascii="Century Gothic" w:eastAsia="微軟正黑體" w:hAnsi="Century Gothic"/>
          <w:color w:val="auto"/>
        </w:rPr>
        <w:t>檢措施安排）。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1966"/>
        <w:gridCol w:w="3435"/>
        <w:gridCol w:w="1411"/>
      </w:tblGrid>
      <w:tr w:rsidR="005F135D" w:rsidRPr="005F135D" w:rsidTr="0095652D">
        <w:trPr>
          <w:tblHeader/>
        </w:trPr>
        <w:tc>
          <w:tcPr>
            <w:tcW w:w="1701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人員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日期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流程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5F135D" w:rsidRPr="005F135D" w:rsidTr="0095652D">
        <w:tc>
          <w:tcPr>
            <w:tcW w:w="170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醫護人員</w:t>
            </w:r>
          </w:p>
        </w:tc>
        <w:tc>
          <w:tcPr>
            <w:tcW w:w="1966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435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41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5F135D" w:rsidRPr="005F135D" w:rsidTr="0095652D">
        <w:tc>
          <w:tcPr>
            <w:tcW w:w="170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5F135D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966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435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411" w:type="dxa"/>
          </w:tcPr>
          <w:p w:rsidR="005F135D" w:rsidRPr="005F135D" w:rsidRDefault="005F135D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5F135D" w:rsidRDefault="005F135D" w:rsidP="00B77377">
      <w:pPr>
        <w:pStyle w:val="a3"/>
        <w:numPr>
          <w:ilvl w:val="0"/>
          <w:numId w:val="3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5F135D">
        <w:rPr>
          <w:rFonts w:ascii="Century Gothic" w:eastAsia="微軟正黑體" w:hAnsi="Century Gothic"/>
          <w:b/>
          <w:color w:val="auto"/>
        </w:rPr>
        <w:t>其他補充說明事項</w:t>
      </w:r>
    </w:p>
    <w:p w:rsidR="006D03BA" w:rsidRPr="005F135D" w:rsidRDefault="006D03BA" w:rsidP="006D03BA">
      <w:pPr>
        <w:pStyle w:val="a3"/>
        <w:spacing w:after="0" w:line="500" w:lineRule="exact"/>
        <w:ind w:leftChars="0" w:left="1134" w:firstLine="0"/>
        <w:rPr>
          <w:rFonts w:ascii="Century Gothic" w:eastAsia="微軟正黑體" w:hAnsi="Century Gothic" w:hint="eastAsia"/>
          <w:b/>
          <w:color w:val="auto"/>
        </w:rPr>
      </w:pPr>
    </w:p>
    <w:p w:rsidR="005F135D" w:rsidRPr="005F135D" w:rsidRDefault="005F135D" w:rsidP="00B77377">
      <w:pPr>
        <w:spacing w:after="0" w:line="500" w:lineRule="exact"/>
        <w:ind w:left="1134" w:hanging="567"/>
        <w:rPr>
          <w:rFonts w:ascii="Century Gothic" w:eastAsia="微軟正黑體" w:hAnsi="Century Gothic" w:hint="eastAsia"/>
          <w:b/>
          <w:color w:val="auto"/>
        </w:rPr>
        <w:sectPr w:rsidR="005F135D" w:rsidRPr="005F135D" w:rsidSect="00181220">
          <w:pgSz w:w="11920" w:h="16860"/>
          <w:pgMar w:top="1134" w:right="1134" w:bottom="1134" w:left="1134" w:header="851" w:footer="851" w:gutter="0"/>
          <w:cols w:space="720"/>
          <w:docGrid w:linePitch="381"/>
        </w:sectPr>
      </w:pPr>
    </w:p>
    <w:p w:rsidR="007D115F" w:rsidRPr="007D115F" w:rsidRDefault="007D115F" w:rsidP="007D115F">
      <w:pPr>
        <w:spacing w:after="0" w:line="500" w:lineRule="exact"/>
        <w:ind w:left="0" w:firstLine="0"/>
        <w:jc w:val="center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  <w:sz w:val="36"/>
        </w:rPr>
        <w:lastRenderedPageBreak/>
        <w:t>入境防疫計畫書（</w:t>
      </w:r>
      <w:r w:rsidRPr="007D115F">
        <w:rPr>
          <w:rFonts w:ascii="Century Gothic" w:eastAsia="微軟正黑體" w:hAnsi="Century Gothic"/>
          <w:b/>
          <w:color w:val="0000FF"/>
          <w:sz w:val="36"/>
        </w:rPr>
        <w:t>填報範例</w:t>
      </w:r>
      <w:r w:rsidRPr="007D115F">
        <w:rPr>
          <w:rFonts w:ascii="Century Gothic" w:eastAsia="微軟正黑體" w:hAnsi="Century Gothic"/>
          <w:b/>
          <w:color w:val="auto"/>
          <w:sz w:val="36"/>
        </w:rPr>
        <w:t>）</w:t>
      </w:r>
    </w:p>
    <w:p w:rsidR="007D115F" w:rsidRPr="007D115F" w:rsidRDefault="007D115F" w:rsidP="007D115F">
      <w:pPr>
        <w:spacing w:beforeLines="50" w:before="120" w:after="0" w:line="500" w:lineRule="exact"/>
        <w:ind w:left="0" w:firstLine="0"/>
        <w:jc w:val="right"/>
        <w:rPr>
          <w:rFonts w:ascii="Century Gothic" w:eastAsia="微軟正黑體" w:hAnsi="Century Gothic"/>
          <w:color w:val="auto"/>
        </w:rPr>
      </w:pPr>
      <w:r w:rsidRPr="007D115F">
        <w:rPr>
          <w:rFonts w:ascii="Century Gothic" w:eastAsia="微軟正黑體" w:hAnsi="Century Gothic"/>
          <w:color w:val="auto"/>
        </w:rPr>
        <w:t>申請日期：</w:t>
      </w:r>
      <w:r w:rsidRPr="007D115F">
        <w:rPr>
          <w:rFonts w:ascii="Century Gothic" w:eastAsia="微軟正黑體" w:hAnsi="Century Gothic"/>
          <w:color w:val="0000FF"/>
        </w:rPr>
        <w:t>2020</w:t>
      </w:r>
      <w:r w:rsidRPr="007D115F">
        <w:rPr>
          <w:rFonts w:ascii="Century Gothic" w:eastAsia="微軟正黑體" w:hAnsi="Century Gothic"/>
          <w:color w:val="auto"/>
        </w:rPr>
        <w:t>年</w:t>
      </w:r>
      <w:r>
        <w:rPr>
          <w:rFonts w:ascii="Century Gothic" w:eastAsia="微軟正黑體" w:hAnsi="Century Gothic" w:hint="eastAsia"/>
          <w:color w:val="0000FF"/>
        </w:rPr>
        <w:t>8</w:t>
      </w:r>
      <w:r w:rsidRPr="007D115F">
        <w:rPr>
          <w:rFonts w:ascii="Century Gothic" w:eastAsia="微軟正黑體" w:hAnsi="Century Gothic"/>
          <w:color w:val="auto"/>
        </w:rPr>
        <w:t>月</w:t>
      </w:r>
      <w:r w:rsidRPr="007D115F">
        <w:rPr>
          <w:rFonts w:ascii="Century Gothic" w:eastAsia="微軟正黑體" w:hAnsi="Century Gothic" w:hint="eastAsia"/>
          <w:color w:val="0000FF"/>
        </w:rPr>
        <w:t>29</w:t>
      </w:r>
      <w:r w:rsidRPr="007D115F">
        <w:rPr>
          <w:rFonts w:ascii="Century Gothic" w:eastAsia="微軟正黑體" w:hAnsi="Century Gothic"/>
          <w:color w:val="auto"/>
        </w:rPr>
        <w:t>日</w:t>
      </w:r>
    </w:p>
    <w:p w:rsidR="007D115F" w:rsidRPr="007D115F" w:rsidRDefault="007D115F" w:rsidP="007D115F">
      <w:pPr>
        <w:pStyle w:val="a3"/>
        <w:numPr>
          <w:ilvl w:val="0"/>
          <w:numId w:val="7"/>
        </w:numPr>
        <w:spacing w:beforeLines="50" w:before="120" w:afterLines="50" w:after="120" w:line="500" w:lineRule="exact"/>
        <w:ind w:leftChars="0" w:left="567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相關機構基本資料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90"/>
        <w:gridCol w:w="1657"/>
        <w:gridCol w:w="6528"/>
      </w:tblGrid>
      <w:tr w:rsidR="007D115F" w:rsidRPr="007D115F" w:rsidTr="007D115F">
        <w:tc>
          <w:tcPr>
            <w:tcW w:w="890" w:type="dxa"/>
            <w:vMerge w:val="restart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收治醫院</w:t>
            </w:r>
          </w:p>
        </w:tc>
        <w:tc>
          <w:tcPr>
            <w:tcW w:w="1657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醫院名稱</w:t>
            </w:r>
          </w:p>
        </w:tc>
        <w:tc>
          <w:tcPr>
            <w:tcW w:w="6528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醫院</w:t>
            </w:r>
          </w:p>
        </w:tc>
      </w:tr>
      <w:tr w:rsidR="007D115F" w:rsidRPr="007D115F" w:rsidTr="007D115F">
        <w:tc>
          <w:tcPr>
            <w:tcW w:w="890" w:type="dxa"/>
            <w:vMerge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657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聯絡窗口</w:t>
            </w:r>
          </w:p>
        </w:tc>
        <w:tc>
          <w:tcPr>
            <w:tcW w:w="6528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姓名：</w:t>
            </w:r>
            <w:r w:rsidRPr="007D115F">
              <w:rPr>
                <w:color w:val="0000FF"/>
              </w:rPr>
              <w:t>○○○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聯絡電話：</w:t>
            </w:r>
            <w:r w:rsidRPr="007D115F">
              <w:rPr>
                <w:rFonts w:ascii="Century Gothic" w:eastAsia="微軟正黑體" w:hAnsi="Century Gothic"/>
                <w:color w:val="0000FF"/>
              </w:rPr>
              <w:t>09xx-xxx-xxx</w:t>
            </w:r>
            <w:r w:rsidRPr="007D115F">
              <w:rPr>
                <w:rFonts w:ascii="Century Gothic" w:eastAsia="微軟正黑體" w:hAnsi="Century Gothic"/>
                <w:color w:val="0000FF"/>
              </w:rPr>
              <w:t>、</w:t>
            </w:r>
            <w:r w:rsidRPr="007D115F">
              <w:rPr>
                <w:rFonts w:ascii="Century Gothic" w:eastAsia="微軟正黑體" w:hAnsi="Century Gothic"/>
                <w:color w:val="0000FF"/>
              </w:rPr>
              <w:t>02-xxxx-xxxx#</w:t>
            </w:r>
            <w:r>
              <w:rPr>
                <w:rFonts w:ascii="Century Gothic" w:eastAsia="微軟正黑體" w:hAnsi="Century Gothic"/>
                <w:color w:val="0000FF"/>
              </w:rPr>
              <w:t>1111</w:t>
            </w:r>
          </w:p>
          <w:p w:rsidR="007D115F" w:rsidRPr="007D115F" w:rsidRDefault="007D115F" w:rsidP="007D115F">
            <w:pPr>
              <w:spacing w:after="0" w:line="400" w:lineRule="exact"/>
              <w:ind w:leftChars="1" w:left="13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電子郵件：</w:t>
            </w:r>
            <w:r w:rsidRPr="007D115F">
              <w:rPr>
                <w:rFonts w:ascii="Century Gothic" w:eastAsia="微軟正黑體" w:hAnsi="Century Gothic"/>
                <w:color w:val="0000FF"/>
              </w:rPr>
              <w:t>a</w:t>
            </w:r>
            <w:r>
              <w:rPr>
                <w:rFonts w:ascii="Century Gothic" w:eastAsia="微軟正黑體" w:hAnsi="Century Gothic" w:hint="eastAsia"/>
                <w:color w:val="0000FF"/>
              </w:rPr>
              <w:t>aa</w:t>
            </w:r>
            <w:r w:rsidRPr="007D115F">
              <w:rPr>
                <w:rFonts w:ascii="Century Gothic" w:eastAsia="微軟正黑體" w:hAnsi="Century Gothic"/>
                <w:color w:val="0000FF"/>
              </w:rPr>
              <w:t>@gmail.com</w:t>
            </w:r>
          </w:p>
        </w:tc>
      </w:tr>
      <w:tr w:rsidR="007D115F" w:rsidRPr="007D115F" w:rsidTr="007D115F">
        <w:tc>
          <w:tcPr>
            <w:tcW w:w="890" w:type="dxa"/>
            <w:vMerge w:val="restart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轉送機構</w:t>
            </w:r>
          </w:p>
        </w:tc>
        <w:tc>
          <w:tcPr>
            <w:tcW w:w="1657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1" w:left="13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機構名稱</w:t>
            </w:r>
          </w:p>
        </w:tc>
        <w:tc>
          <w:tcPr>
            <w:tcW w:w="6528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1" w:left="13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機構</w:t>
            </w:r>
          </w:p>
        </w:tc>
      </w:tr>
      <w:tr w:rsidR="007D115F" w:rsidRPr="007D115F" w:rsidTr="007D115F">
        <w:tc>
          <w:tcPr>
            <w:tcW w:w="890" w:type="dxa"/>
            <w:vMerge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657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1" w:left="13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聯絡窗口</w:t>
            </w:r>
          </w:p>
        </w:tc>
        <w:tc>
          <w:tcPr>
            <w:tcW w:w="6528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姓名：</w:t>
            </w:r>
            <w:r w:rsidRPr="007D115F">
              <w:rPr>
                <w:color w:val="0000FF"/>
              </w:rPr>
              <w:t>○○○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聯絡電話：</w:t>
            </w:r>
            <w:r w:rsidRPr="007D115F">
              <w:rPr>
                <w:rFonts w:ascii="Century Gothic" w:eastAsia="微軟正黑體" w:hAnsi="Century Gothic"/>
                <w:color w:val="0000FF"/>
              </w:rPr>
              <w:t>09xx-xxx-xxx</w:t>
            </w:r>
            <w:r w:rsidRPr="007D115F">
              <w:rPr>
                <w:rFonts w:ascii="Century Gothic" w:eastAsia="微軟正黑體" w:hAnsi="Century Gothic"/>
                <w:color w:val="0000FF"/>
              </w:rPr>
              <w:t>、</w:t>
            </w:r>
            <w:r w:rsidRPr="007D115F">
              <w:rPr>
                <w:rFonts w:ascii="Century Gothic" w:eastAsia="微軟正黑體" w:hAnsi="Century Gothic"/>
                <w:color w:val="0000FF"/>
              </w:rPr>
              <w:t>02-xxxx-xxxx#</w:t>
            </w:r>
            <w:r>
              <w:rPr>
                <w:rFonts w:ascii="Century Gothic" w:eastAsia="微軟正黑體" w:hAnsi="Century Gothic"/>
                <w:color w:val="0000FF"/>
              </w:rPr>
              <w:t>2222</w:t>
            </w:r>
          </w:p>
          <w:p w:rsidR="007D115F" w:rsidRPr="007D115F" w:rsidRDefault="007D115F" w:rsidP="007D115F">
            <w:pPr>
              <w:spacing w:after="0" w:line="400" w:lineRule="exact"/>
              <w:ind w:leftChars="1" w:left="13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電子郵件：</w:t>
            </w:r>
            <w:r>
              <w:rPr>
                <w:rFonts w:ascii="Century Gothic" w:eastAsia="微軟正黑體" w:hAnsi="Century Gothic"/>
                <w:color w:val="0000FF"/>
              </w:rPr>
              <w:t>bbb</w:t>
            </w:r>
            <w:r w:rsidRPr="007D115F">
              <w:rPr>
                <w:rFonts w:ascii="Century Gothic" w:eastAsia="微軟正黑體" w:hAnsi="Century Gothic"/>
                <w:color w:val="0000FF"/>
              </w:rPr>
              <w:t>@gmail.com</w:t>
            </w:r>
          </w:p>
        </w:tc>
      </w:tr>
      <w:tr w:rsidR="007D115F" w:rsidRPr="007D115F" w:rsidTr="007D115F">
        <w:tc>
          <w:tcPr>
            <w:tcW w:w="890" w:type="dxa"/>
            <w:vMerge w:val="restart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航空公司</w:t>
            </w:r>
          </w:p>
        </w:tc>
        <w:tc>
          <w:tcPr>
            <w:tcW w:w="1657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1" w:left="13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機構名稱</w:t>
            </w:r>
          </w:p>
        </w:tc>
        <w:tc>
          <w:tcPr>
            <w:tcW w:w="6528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1" w:left="13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航空公司</w:t>
            </w:r>
          </w:p>
        </w:tc>
      </w:tr>
      <w:tr w:rsidR="007D115F" w:rsidRPr="007D115F" w:rsidTr="007D115F">
        <w:tc>
          <w:tcPr>
            <w:tcW w:w="890" w:type="dxa"/>
            <w:vMerge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657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1" w:left="13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聯絡窗口</w:t>
            </w:r>
          </w:p>
        </w:tc>
        <w:tc>
          <w:tcPr>
            <w:tcW w:w="6528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姓名：</w:t>
            </w:r>
            <w:r w:rsidRPr="007D115F">
              <w:rPr>
                <w:color w:val="0000FF"/>
              </w:rPr>
              <w:t>○○○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聯絡電話：</w:t>
            </w:r>
            <w:r w:rsidRPr="007D115F">
              <w:rPr>
                <w:rFonts w:ascii="Century Gothic" w:eastAsia="微軟正黑體" w:hAnsi="Century Gothic"/>
                <w:color w:val="0000FF"/>
              </w:rPr>
              <w:t>09xx-xxx-xxx</w:t>
            </w:r>
            <w:r w:rsidRPr="007D115F">
              <w:rPr>
                <w:rFonts w:ascii="Century Gothic" w:eastAsia="微軟正黑體" w:hAnsi="Century Gothic"/>
                <w:color w:val="0000FF"/>
              </w:rPr>
              <w:t>、</w:t>
            </w:r>
            <w:r w:rsidRPr="007D115F">
              <w:rPr>
                <w:rFonts w:ascii="Century Gothic" w:eastAsia="微軟正黑體" w:hAnsi="Century Gothic"/>
                <w:color w:val="0000FF"/>
              </w:rPr>
              <w:t>02-xxxx-xxxx#</w:t>
            </w:r>
            <w:r>
              <w:rPr>
                <w:rFonts w:ascii="Century Gothic" w:eastAsia="微軟正黑體" w:hAnsi="Century Gothic"/>
                <w:color w:val="0000FF"/>
              </w:rPr>
              <w:t>3333</w:t>
            </w:r>
          </w:p>
          <w:p w:rsidR="007D115F" w:rsidRPr="007D115F" w:rsidRDefault="007D115F" w:rsidP="007D115F">
            <w:pPr>
              <w:spacing w:after="0" w:line="400" w:lineRule="exact"/>
              <w:ind w:leftChars="1" w:left="13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電子郵件：</w:t>
            </w:r>
            <w:r>
              <w:rPr>
                <w:rFonts w:ascii="Century Gothic" w:eastAsia="微軟正黑體" w:hAnsi="Century Gothic"/>
                <w:color w:val="0000FF"/>
              </w:rPr>
              <w:t>cc</w:t>
            </w:r>
            <w:r w:rsidRPr="007D115F">
              <w:rPr>
                <w:rFonts w:ascii="Century Gothic" w:eastAsia="微軟正黑體" w:hAnsi="Century Gothic"/>
                <w:color w:val="0000FF"/>
              </w:rPr>
              <w:t>c@gmail.com</w:t>
            </w:r>
          </w:p>
        </w:tc>
      </w:tr>
    </w:tbl>
    <w:p w:rsidR="007D115F" w:rsidRPr="007D115F" w:rsidRDefault="007D115F" w:rsidP="007D115F">
      <w:pPr>
        <w:pStyle w:val="a3"/>
        <w:numPr>
          <w:ilvl w:val="0"/>
          <w:numId w:val="7"/>
        </w:numPr>
        <w:spacing w:beforeLines="100" w:before="240" w:afterLines="50" w:after="120" w:line="500" w:lineRule="exact"/>
        <w:ind w:leftChars="0" w:left="567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入境我國之</w:t>
      </w:r>
      <w:r w:rsidRPr="007D115F">
        <w:rPr>
          <w:rFonts w:ascii="Century Gothic" w:eastAsia="微軟正黑體" w:hAnsi="Century Gothic"/>
          <w:b/>
          <w:color w:val="auto"/>
          <w:u w:val="single"/>
        </w:rPr>
        <w:t>就醫者</w:t>
      </w:r>
      <w:r w:rsidRPr="007D115F">
        <w:rPr>
          <w:rFonts w:ascii="Century Gothic" w:eastAsia="微軟正黑體" w:hAnsi="Century Gothic"/>
          <w:b/>
          <w:color w:val="auto"/>
        </w:rPr>
        <w:t>及</w:t>
      </w:r>
      <w:r w:rsidRPr="007D115F">
        <w:rPr>
          <w:rFonts w:ascii="Century Gothic" w:eastAsia="微軟正黑體" w:hAnsi="Century Gothic"/>
          <w:b/>
          <w:color w:val="auto"/>
          <w:u w:val="single"/>
        </w:rPr>
        <w:t>伴</w:t>
      </w:r>
      <w:proofErr w:type="gramStart"/>
      <w:r w:rsidRPr="007D115F">
        <w:rPr>
          <w:rFonts w:ascii="Century Gothic" w:eastAsia="微軟正黑體" w:hAnsi="Century Gothic"/>
          <w:b/>
          <w:color w:val="auto"/>
          <w:u w:val="single"/>
        </w:rPr>
        <w:t>醫</w:t>
      </w:r>
      <w:proofErr w:type="gramEnd"/>
      <w:r w:rsidRPr="007D115F">
        <w:rPr>
          <w:rFonts w:ascii="Century Gothic" w:eastAsia="微軟正黑體" w:hAnsi="Century Gothic"/>
          <w:b/>
          <w:color w:val="auto"/>
          <w:u w:val="single"/>
        </w:rPr>
        <w:t>者</w:t>
      </w:r>
      <w:r w:rsidRPr="007D115F">
        <w:rPr>
          <w:rFonts w:ascii="Century Gothic" w:eastAsia="微軟正黑體" w:hAnsi="Century Gothic"/>
          <w:b/>
          <w:color w:val="auto"/>
        </w:rPr>
        <w:t>防疫資料</w:t>
      </w:r>
    </w:p>
    <w:p w:rsidR="007D115F" w:rsidRPr="007D115F" w:rsidRDefault="007D115F" w:rsidP="006D03BA">
      <w:pPr>
        <w:pStyle w:val="a3"/>
        <w:numPr>
          <w:ilvl w:val="0"/>
          <w:numId w:val="8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入境人員名單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416"/>
        <w:gridCol w:w="1110"/>
        <w:gridCol w:w="1383"/>
        <w:gridCol w:w="1703"/>
        <w:gridCol w:w="1966"/>
        <w:gridCol w:w="935"/>
      </w:tblGrid>
      <w:tr w:rsidR="007D115F" w:rsidRPr="007D115F" w:rsidTr="006D03BA">
        <w:trPr>
          <w:tblHeader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入境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事由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與就醫者之關係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生日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身分證字號</w:t>
            </w:r>
            <w:r w:rsidRPr="007D115F">
              <w:rPr>
                <w:rFonts w:ascii="Century Gothic" w:eastAsia="微軟正黑體" w:hAnsi="Century Gothic"/>
                <w:color w:val="auto"/>
              </w:rPr>
              <w:t>/</w:t>
            </w:r>
            <w:r w:rsidRPr="007D115F">
              <w:rPr>
                <w:rFonts w:ascii="Century Gothic" w:eastAsia="微軟正黑體" w:hAnsi="Century Gothic"/>
                <w:color w:val="auto"/>
              </w:rPr>
              <w:t>護照號碼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7D115F" w:rsidRPr="007D115F" w:rsidTr="006D03BA">
        <w:tc>
          <w:tcPr>
            <w:tcW w:w="1416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王小</w:t>
            </w:r>
            <w:r w:rsidRPr="007D115F">
              <w:rPr>
                <w:color w:val="0000FF"/>
              </w:rPr>
              <w:t>○</w:t>
            </w:r>
          </w:p>
        </w:tc>
        <w:tc>
          <w:tcPr>
            <w:tcW w:w="111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color w:val="0000FF"/>
              </w:rPr>
              <w:t>■</w:t>
            </w:r>
            <w:r w:rsidRPr="007D115F">
              <w:rPr>
                <w:rFonts w:ascii="Century Gothic" w:eastAsia="微軟正黑體" w:hAnsi="Century Gothic"/>
                <w:color w:val="auto"/>
              </w:rPr>
              <w:t>就醫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color w:val="auto"/>
              </w:rPr>
              <w:t>□</w:t>
            </w:r>
            <w:r w:rsidRPr="007D115F">
              <w:rPr>
                <w:rFonts w:ascii="Century Gothic" w:eastAsia="微軟正黑體" w:hAnsi="Century Gothic"/>
                <w:color w:val="auto"/>
              </w:rPr>
              <w:t>伴</w:t>
            </w:r>
            <w:proofErr w:type="gramStart"/>
            <w:r w:rsidRPr="007D115F">
              <w:rPr>
                <w:rFonts w:ascii="Century Gothic" w:eastAsia="微軟正黑體" w:hAnsi="Century Gothic"/>
                <w:color w:val="auto"/>
              </w:rPr>
              <w:t>醫</w:t>
            </w:r>
            <w:proofErr w:type="gramEnd"/>
          </w:p>
        </w:tc>
        <w:tc>
          <w:tcPr>
            <w:tcW w:w="1383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本人</w:t>
            </w:r>
          </w:p>
        </w:tc>
        <w:tc>
          <w:tcPr>
            <w:tcW w:w="1703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1974/00/00</w:t>
            </w:r>
          </w:p>
        </w:tc>
        <w:tc>
          <w:tcPr>
            <w:tcW w:w="1966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3" w:left="18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A123xxxxxx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310xxxxxx</w:t>
            </w:r>
          </w:p>
        </w:tc>
        <w:tc>
          <w:tcPr>
            <w:tcW w:w="935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7D115F" w:rsidRPr="007D115F" w:rsidTr="006D03BA">
        <w:tc>
          <w:tcPr>
            <w:tcW w:w="1416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林</w:t>
            </w:r>
            <w:r w:rsidRPr="007D115F">
              <w:rPr>
                <w:color w:val="0000FF"/>
              </w:rPr>
              <w:t>○○</w:t>
            </w:r>
          </w:p>
        </w:tc>
        <w:tc>
          <w:tcPr>
            <w:tcW w:w="111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color w:val="auto"/>
              </w:rPr>
              <w:t>□</w:t>
            </w:r>
            <w:r w:rsidRPr="007D115F">
              <w:rPr>
                <w:rFonts w:ascii="Century Gothic" w:eastAsia="微軟正黑體" w:hAnsi="Century Gothic"/>
                <w:color w:val="auto"/>
              </w:rPr>
              <w:t>就醫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color w:val="0000FF"/>
              </w:rPr>
              <w:t>■</w:t>
            </w:r>
            <w:r w:rsidRPr="007D115F">
              <w:rPr>
                <w:rFonts w:ascii="Century Gothic" w:eastAsia="微軟正黑體" w:hAnsi="Century Gothic"/>
                <w:color w:val="auto"/>
              </w:rPr>
              <w:t>伴</w:t>
            </w:r>
            <w:proofErr w:type="gramStart"/>
            <w:r w:rsidRPr="007D115F">
              <w:rPr>
                <w:rFonts w:ascii="Century Gothic" w:eastAsia="微軟正黑體" w:hAnsi="Century Gothic"/>
                <w:color w:val="auto"/>
              </w:rPr>
              <w:t>醫</w:t>
            </w:r>
            <w:proofErr w:type="gramEnd"/>
          </w:p>
        </w:tc>
        <w:tc>
          <w:tcPr>
            <w:tcW w:w="1383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配偶</w:t>
            </w:r>
          </w:p>
        </w:tc>
        <w:tc>
          <w:tcPr>
            <w:tcW w:w="1703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1976/00/00</w:t>
            </w:r>
          </w:p>
        </w:tc>
        <w:tc>
          <w:tcPr>
            <w:tcW w:w="1966" w:type="dxa"/>
            <w:vAlign w:val="center"/>
          </w:tcPr>
          <w:p w:rsidR="007D115F" w:rsidRPr="007D115F" w:rsidRDefault="007D115F" w:rsidP="007D115F">
            <w:pPr>
              <w:spacing w:after="0" w:line="400" w:lineRule="exact"/>
              <w:ind w:leftChars="3" w:left="18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B223xxxxxx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310xxxxxx</w:t>
            </w:r>
          </w:p>
        </w:tc>
        <w:tc>
          <w:tcPr>
            <w:tcW w:w="935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7D115F" w:rsidRPr="007D115F" w:rsidRDefault="007D115F" w:rsidP="006D03BA">
      <w:pPr>
        <w:pStyle w:val="a3"/>
        <w:numPr>
          <w:ilvl w:val="0"/>
          <w:numId w:val="8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「伴</w:t>
      </w:r>
      <w:proofErr w:type="gramStart"/>
      <w:r w:rsidRPr="007D115F">
        <w:rPr>
          <w:rFonts w:ascii="Century Gothic" w:eastAsia="微軟正黑體" w:hAnsi="Century Gothic"/>
          <w:b/>
          <w:color w:val="auto"/>
        </w:rPr>
        <w:t>醫</w:t>
      </w:r>
      <w:proofErr w:type="gramEnd"/>
      <w:r w:rsidRPr="007D115F">
        <w:rPr>
          <w:rFonts w:ascii="Century Gothic" w:eastAsia="微軟正黑體" w:hAnsi="Century Gothic"/>
          <w:b/>
          <w:color w:val="auto"/>
        </w:rPr>
        <w:t>者」防疫交通規劃</w:t>
      </w:r>
    </w:p>
    <w:p w:rsidR="007D115F" w:rsidRPr="007D115F" w:rsidRDefault="007D115F" w:rsidP="006D03BA">
      <w:pPr>
        <w:pStyle w:val="a3"/>
        <w:spacing w:beforeLines="50" w:before="120" w:afterLines="50" w:after="120" w:line="500" w:lineRule="exact"/>
        <w:ind w:leftChars="0" w:left="1134" w:firstLine="0"/>
        <w:rPr>
          <w:rFonts w:ascii="Century Gothic" w:eastAsia="微軟正黑體" w:hAnsi="Century Gothic"/>
          <w:color w:val="auto"/>
        </w:rPr>
      </w:pPr>
      <w:r w:rsidRPr="007D115F">
        <w:rPr>
          <w:color w:val="auto"/>
        </w:rPr>
        <w:t>□</w:t>
      </w:r>
      <w:r w:rsidRPr="007D115F">
        <w:rPr>
          <w:rFonts w:ascii="Century Gothic" w:eastAsia="微軟正黑體" w:hAnsi="Century Gothic"/>
          <w:color w:val="auto"/>
        </w:rPr>
        <w:t>無伴</w:t>
      </w:r>
      <w:proofErr w:type="gramStart"/>
      <w:r w:rsidRPr="007D115F">
        <w:rPr>
          <w:rFonts w:ascii="Century Gothic" w:eastAsia="微軟正黑體" w:hAnsi="Century Gothic"/>
          <w:color w:val="auto"/>
        </w:rPr>
        <w:t>醫</w:t>
      </w:r>
      <w:proofErr w:type="gramEnd"/>
      <w:r w:rsidRPr="007D115F">
        <w:rPr>
          <w:rFonts w:ascii="Century Gothic" w:eastAsia="微軟正黑體" w:hAnsi="Century Gothic"/>
          <w:color w:val="auto"/>
        </w:rPr>
        <w:t>者隨行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7D115F" w:rsidRPr="007D115F" w:rsidTr="006D03BA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接駁區間</w:t>
            </w:r>
            <w:r w:rsidRPr="007D115F">
              <w:rPr>
                <w:rFonts w:ascii="Century Gothic" w:eastAsia="微軟正黑體" w:hAnsi="Century Gothic"/>
                <w:color w:val="auto"/>
              </w:rPr>
              <w:t>/</w:t>
            </w:r>
            <w:r w:rsidRPr="007D115F">
              <w:rPr>
                <w:rFonts w:ascii="Century Gothic" w:eastAsia="微軟正黑體" w:hAnsi="Century Gothic"/>
                <w:color w:val="auto"/>
              </w:rPr>
              <w:t>行程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交通規劃</w:t>
            </w:r>
          </w:p>
        </w:tc>
      </w:tr>
      <w:tr w:rsidR="007D115F" w:rsidRPr="007D115F" w:rsidTr="006D03BA">
        <w:tc>
          <w:tcPr>
            <w:tcW w:w="2552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機場至收治醫院至檢疫住所</w:t>
            </w:r>
          </w:p>
        </w:tc>
        <w:tc>
          <w:tcPr>
            <w:tcW w:w="5953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【情境</w:t>
            </w:r>
            <w:r w:rsidRPr="007D115F">
              <w:rPr>
                <w:rFonts w:ascii="Century Gothic" w:eastAsia="微軟正黑體" w:hAnsi="Century Gothic"/>
                <w:color w:val="0000FF"/>
              </w:rPr>
              <w:t>1</w:t>
            </w:r>
            <w:r w:rsidRPr="007D115F">
              <w:rPr>
                <w:rFonts w:ascii="Century Gothic" w:eastAsia="微軟正黑體" w:hAnsi="Century Gothic"/>
                <w:color w:val="0000FF"/>
              </w:rPr>
              <w:t>】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自機場通關出境後，自駕／親友接送／機場防疫專車前往收治醫院。抵達後由收治醫院專人引導至指定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檢場所進行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檢。完成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檢後，再搭乘同部車輛前往居家檢疫住所。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lastRenderedPageBreak/>
              <w:t>【情境</w:t>
            </w:r>
            <w:r w:rsidRPr="007D115F">
              <w:rPr>
                <w:rFonts w:ascii="Century Gothic" w:eastAsia="微軟正黑體" w:hAnsi="Century Gothic"/>
                <w:color w:val="0000FF"/>
              </w:rPr>
              <w:t>2</w:t>
            </w:r>
            <w:r w:rsidRPr="007D115F">
              <w:rPr>
                <w:rFonts w:ascii="Century Gothic" w:eastAsia="微軟正黑體" w:hAnsi="Century Gothic"/>
                <w:color w:val="0000FF"/>
              </w:rPr>
              <w:t>】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於機場完成機邊檢疫入境程序後，與就醫者一同搭乘救護車前往收治醫院；抵達後由收治醫院專人引導至指定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檢場所進行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檢。完成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檢後，再由親友接送／防疫專車／醫院專車前往居家檢疫住所。</w:t>
            </w:r>
          </w:p>
        </w:tc>
      </w:tr>
    </w:tbl>
    <w:p w:rsidR="007D115F" w:rsidRPr="007D115F" w:rsidRDefault="007D115F" w:rsidP="006D03BA">
      <w:pPr>
        <w:pStyle w:val="a3"/>
        <w:numPr>
          <w:ilvl w:val="0"/>
          <w:numId w:val="8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lastRenderedPageBreak/>
        <w:t>「就醫者」檢疫病房暨「伴</w:t>
      </w:r>
      <w:proofErr w:type="gramStart"/>
      <w:r w:rsidRPr="007D115F">
        <w:rPr>
          <w:rFonts w:ascii="Century Gothic" w:eastAsia="微軟正黑體" w:hAnsi="Century Gothic"/>
          <w:b/>
          <w:color w:val="auto"/>
        </w:rPr>
        <w:t>醫</w:t>
      </w:r>
      <w:proofErr w:type="gramEnd"/>
      <w:r w:rsidRPr="007D115F">
        <w:rPr>
          <w:rFonts w:ascii="Century Gothic" w:eastAsia="微軟正黑體" w:hAnsi="Century Gothic"/>
          <w:b/>
          <w:color w:val="auto"/>
        </w:rPr>
        <w:t>者」居家檢疫住所資訊</w:t>
      </w:r>
    </w:p>
    <w:tbl>
      <w:tblPr>
        <w:tblStyle w:val="ac"/>
        <w:tblW w:w="8505" w:type="dxa"/>
        <w:tblInd w:w="1129" w:type="dxa"/>
        <w:tblLook w:val="04A0" w:firstRow="1" w:lastRow="0" w:firstColumn="1" w:lastColumn="0" w:noHBand="0" w:noVBand="1"/>
      </w:tblPr>
      <w:tblGrid>
        <w:gridCol w:w="1418"/>
        <w:gridCol w:w="3260"/>
        <w:gridCol w:w="3827"/>
      </w:tblGrid>
      <w:tr w:rsidR="007D115F" w:rsidRPr="007D115F" w:rsidTr="006D03BA">
        <w:trPr>
          <w:tblHeader/>
        </w:trPr>
        <w:tc>
          <w:tcPr>
            <w:tcW w:w="1418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人員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預計期間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專責</w:t>
            </w:r>
            <w:r w:rsidRPr="007D115F">
              <w:rPr>
                <w:rFonts w:ascii="Century Gothic" w:eastAsia="微軟正黑體" w:hAnsi="Century Gothic"/>
                <w:color w:val="auto"/>
              </w:rPr>
              <w:t>/</w:t>
            </w:r>
            <w:r w:rsidRPr="007D115F">
              <w:rPr>
                <w:rFonts w:ascii="Century Gothic" w:eastAsia="微軟正黑體" w:hAnsi="Century Gothic"/>
                <w:color w:val="auto"/>
              </w:rPr>
              <w:t>負壓隔離病房號或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檢疫住所地址</w:t>
            </w:r>
          </w:p>
        </w:tc>
      </w:tr>
      <w:tr w:rsidR="007D115F" w:rsidRPr="007D115F" w:rsidTr="006D03BA">
        <w:tc>
          <w:tcPr>
            <w:tcW w:w="1418" w:type="dxa"/>
            <w:vMerge w:val="restart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b/>
                <w:color w:val="auto"/>
              </w:rPr>
            </w:pPr>
            <w:r w:rsidRPr="007D115F">
              <w:rPr>
                <w:rFonts w:ascii="Century Gothic" w:eastAsia="微軟正黑體" w:hAnsi="Century Gothic"/>
                <w:b/>
                <w:color w:val="auto"/>
              </w:rPr>
              <w:t>就醫者</w:t>
            </w:r>
          </w:p>
        </w:tc>
        <w:tc>
          <w:tcPr>
            <w:tcW w:w="326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居家檢疫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109/09/01 ~ 09/15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3827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醫院負壓隔離病房（房號</w:t>
            </w:r>
            <w:r w:rsidRPr="004B33CC">
              <w:rPr>
                <w:rFonts w:ascii="Century Gothic" w:eastAsia="微軟正黑體" w:hAnsi="Century Gothic"/>
                <w:color w:val="0000FF"/>
              </w:rPr>
              <w:t>000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</w:tr>
      <w:tr w:rsidR="007D115F" w:rsidRPr="007D115F" w:rsidTr="006D03BA">
        <w:tc>
          <w:tcPr>
            <w:tcW w:w="1418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26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自主健康管理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109/09/16 ~ 09/22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3827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如繼續住院中：</w:t>
            </w:r>
            <w:r w:rsidR="004B33CC">
              <w:rPr>
                <w:rFonts w:ascii="Century Gothic" w:eastAsia="微軟正黑體" w:hAnsi="Century Gothic" w:hint="eastAsia"/>
                <w:color w:val="0000FF"/>
              </w:rPr>
              <w:t>如居家檢疫期滿時之</w:t>
            </w:r>
            <w:r w:rsidR="004B33CC">
              <w:rPr>
                <w:rFonts w:ascii="Century Gothic" w:eastAsia="微軟正黑體" w:hAnsi="Century Gothic" w:hint="eastAsia"/>
                <w:color w:val="0000FF"/>
              </w:rPr>
              <w:t>SARS-CoV-2</w:t>
            </w:r>
            <w:proofErr w:type="gramStart"/>
            <w:r w:rsidR="004B33CC">
              <w:rPr>
                <w:rFonts w:ascii="Century Gothic" w:eastAsia="微軟正黑體" w:hAnsi="Century Gothic" w:hint="eastAsia"/>
                <w:color w:val="0000FF"/>
              </w:rPr>
              <w:t>採</w:t>
            </w:r>
            <w:proofErr w:type="gramEnd"/>
            <w:r w:rsidR="004B33CC">
              <w:rPr>
                <w:rFonts w:ascii="Century Gothic" w:eastAsia="微軟正黑體" w:hAnsi="Century Gothic" w:hint="eastAsia"/>
                <w:color w:val="0000FF"/>
              </w:rPr>
              <w:t>檢結果為陰性時，移</w:t>
            </w:r>
            <w:r w:rsidRPr="007D115F">
              <w:rPr>
                <w:rFonts w:ascii="Century Gothic" w:eastAsia="微軟正黑體" w:hAnsi="Century Gothic"/>
                <w:color w:val="0000FF"/>
              </w:rPr>
              <w:t>住一般病房。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如出院返家：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="004B33CC"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="004B33CC"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="004B33CC"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 xml:space="preserve"> 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  <w:tr w:rsidR="007D115F" w:rsidRPr="007D115F" w:rsidTr="006D03BA">
        <w:tc>
          <w:tcPr>
            <w:tcW w:w="1418" w:type="dxa"/>
            <w:vMerge w:val="restart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b/>
                <w:color w:val="auto"/>
              </w:rPr>
            </w:pPr>
            <w:r w:rsidRPr="007D115F">
              <w:rPr>
                <w:rFonts w:ascii="Century Gothic" w:eastAsia="微軟正黑體" w:hAnsi="Century Gothic"/>
                <w:b/>
                <w:color w:val="auto"/>
              </w:rPr>
              <w:t>伴</w:t>
            </w:r>
            <w:proofErr w:type="gramStart"/>
            <w:r w:rsidRPr="007D115F">
              <w:rPr>
                <w:rFonts w:ascii="Century Gothic" w:eastAsia="微軟正黑體" w:hAnsi="Century Gothic"/>
                <w:b/>
                <w:color w:val="auto"/>
              </w:rPr>
              <w:t>醫</w:t>
            </w:r>
            <w:proofErr w:type="gramEnd"/>
            <w:r w:rsidRPr="007D115F">
              <w:rPr>
                <w:rFonts w:ascii="Century Gothic" w:eastAsia="微軟正黑體" w:hAnsi="Century Gothic"/>
                <w:b/>
                <w:color w:val="auto"/>
              </w:rPr>
              <w:t>者</w:t>
            </w:r>
          </w:p>
        </w:tc>
        <w:tc>
          <w:tcPr>
            <w:tcW w:w="326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居家檢疫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109/09/01 ~ 09/15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3827" w:type="dxa"/>
            <w:vAlign w:val="center"/>
          </w:tcPr>
          <w:p w:rsidR="007D115F" w:rsidRPr="007D115F" w:rsidRDefault="004B33CC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 xml:space="preserve"> 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  <w:tr w:rsidR="007D115F" w:rsidRPr="007D115F" w:rsidTr="006D03BA">
        <w:tc>
          <w:tcPr>
            <w:tcW w:w="1418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326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自主健康管理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109/09/16 ~ 09/22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3827" w:type="dxa"/>
            <w:vAlign w:val="center"/>
          </w:tcPr>
          <w:p w:rsidR="007D115F" w:rsidRPr="007D115F" w:rsidRDefault="004B33CC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 xml:space="preserve"> 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</w:tbl>
    <w:p w:rsidR="007D115F" w:rsidRPr="007D115F" w:rsidRDefault="007D115F" w:rsidP="006D03BA">
      <w:pPr>
        <w:pStyle w:val="a3"/>
        <w:spacing w:afterLines="50" w:after="120" w:line="500" w:lineRule="exact"/>
        <w:ind w:leftChars="0" w:left="1134" w:firstLine="0"/>
        <w:rPr>
          <w:rFonts w:ascii="Century Gothic" w:eastAsia="微軟正黑體" w:hAnsi="Century Gothic"/>
          <w:color w:val="auto"/>
        </w:rPr>
      </w:pPr>
      <w:proofErr w:type="gramStart"/>
      <w:r w:rsidRPr="007D115F">
        <w:rPr>
          <w:rFonts w:ascii="Century Gothic" w:eastAsia="微軟正黑體" w:hAnsi="Century Gothic"/>
          <w:color w:val="auto"/>
        </w:rPr>
        <w:t>【註</w:t>
      </w:r>
      <w:proofErr w:type="gramEnd"/>
      <w:r w:rsidRPr="007D115F">
        <w:rPr>
          <w:rFonts w:ascii="Century Gothic" w:eastAsia="微軟正黑體" w:hAnsi="Century Gothic"/>
          <w:color w:val="auto"/>
        </w:rPr>
        <w:t>：就醫者入院後之</w:t>
      </w:r>
      <w:proofErr w:type="gramStart"/>
      <w:r w:rsidRPr="007D115F">
        <w:rPr>
          <w:rFonts w:ascii="Century Gothic" w:eastAsia="微軟正黑體" w:hAnsi="Century Gothic"/>
          <w:color w:val="auto"/>
        </w:rPr>
        <w:t>病房號非必要</w:t>
      </w:r>
      <w:proofErr w:type="gramEnd"/>
      <w:r w:rsidRPr="007D115F">
        <w:rPr>
          <w:rFonts w:ascii="Century Gothic" w:eastAsia="微軟正黑體" w:hAnsi="Century Gothic"/>
          <w:color w:val="auto"/>
        </w:rPr>
        <w:t>資訊</w:t>
      </w:r>
      <w:proofErr w:type="gramStart"/>
      <w:r w:rsidRPr="007D115F">
        <w:rPr>
          <w:rFonts w:ascii="Century Gothic" w:eastAsia="微軟正黑體" w:hAnsi="Century Gothic"/>
          <w:color w:val="auto"/>
        </w:rPr>
        <w:t>】</w:t>
      </w:r>
      <w:proofErr w:type="gramEnd"/>
    </w:p>
    <w:p w:rsidR="007D115F" w:rsidRPr="007D115F" w:rsidRDefault="007D115F" w:rsidP="006D03BA">
      <w:pPr>
        <w:pStyle w:val="a3"/>
        <w:numPr>
          <w:ilvl w:val="0"/>
          <w:numId w:val="8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就醫者在</w:t>
      </w:r>
      <w:proofErr w:type="gramStart"/>
      <w:r w:rsidRPr="007D115F">
        <w:rPr>
          <w:rFonts w:ascii="Century Gothic" w:eastAsia="微軟正黑體" w:hAnsi="Century Gothic"/>
          <w:b/>
          <w:color w:val="auto"/>
        </w:rPr>
        <w:t>臺</w:t>
      </w:r>
      <w:proofErr w:type="gramEnd"/>
      <w:r w:rsidRPr="007D115F">
        <w:rPr>
          <w:rFonts w:ascii="Century Gothic" w:eastAsia="微軟正黑體" w:hAnsi="Century Gothic"/>
          <w:b/>
          <w:color w:val="auto"/>
        </w:rPr>
        <w:t>緊急聯絡人資訊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3402"/>
      </w:tblGrid>
      <w:tr w:rsidR="007D115F" w:rsidRPr="007D115F" w:rsidTr="006D03BA">
        <w:trPr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與就醫者之關係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聯絡電話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4B33CC" w:rsidRPr="007D115F" w:rsidTr="006D03BA">
        <w:tc>
          <w:tcPr>
            <w:tcW w:w="1418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王大</w:t>
            </w:r>
            <w:r w:rsidRPr="004B33CC">
              <w:rPr>
                <w:color w:val="0000FF"/>
              </w:rPr>
              <w:t>○</w:t>
            </w:r>
          </w:p>
        </w:tc>
        <w:tc>
          <w:tcPr>
            <w:tcW w:w="1417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兄弟</w:t>
            </w:r>
          </w:p>
        </w:tc>
        <w:tc>
          <w:tcPr>
            <w:tcW w:w="2268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09xx-xxx-xxx</w:t>
            </w:r>
          </w:p>
        </w:tc>
        <w:tc>
          <w:tcPr>
            <w:tcW w:w="3402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 xml:space="preserve"> 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</w:tbl>
    <w:p w:rsidR="007D115F" w:rsidRPr="007D115F" w:rsidRDefault="007D115F" w:rsidP="006D03BA">
      <w:pPr>
        <w:pStyle w:val="a3"/>
        <w:numPr>
          <w:ilvl w:val="0"/>
          <w:numId w:val="8"/>
        </w:numPr>
        <w:spacing w:beforeLines="50" w:before="120" w:after="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就醫</w:t>
      </w:r>
      <w:proofErr w:type="gramStart"/>
      <w:r w:rsidRPr="007D115F">
        <w:rPr>
          <w:rFonts w:ascii="Century Gothic" w:eastAsia="微軟正黑體" w:hAnsi="Century Gothic"/>
          <w:b/>
          <w:color w:val="auto"/>
        </w:rPr>
        <w:t>者暨伴醫</w:t>
      </w:r>
      <w:proofErr w:type="gramEnd"/>
      <w:r w:rsidRPr="007D115F">
        <w:rPr>
          <w:rFonts w:ascii="Century Gothic" w:eastAsia="微軟正黑體" w:hAnsi="Century Gothic"/>
          <w:b/>
          <w:color w:val="auto"/>
        </w:rPr>
        <w:t>者在院期間感染管制措施</w:t>
      </w:r>
    </w:p>
    <w:p w:rsidR="007D115F" w:rsidRPr="007D115F" w:rsidRDefault="007D115F" w:rsidP="006D03BA">
      <w:pPr>
        <w:spacing w:beforeLines="50" w:before="120" w:afterLines="50" w:after="120" w:line="500" w:lineRule="exact"/>
        <w:ind w:left="1134" w:firstLine="0"/>
        <w:rPr>
          <w:rFonts w:ascii="Century Gothic" w:eastAsia="微軟正黑體" w:hAnsi="Century Gothic"/>
          <w:color w:val="auto"/>
        </w:rPr>
      </w:pPr>
      <w:r w:rsidRPr="007D115F">
        <w:rPr>
          <w:rFonts w:ascii="Century Gothic" w:eastAsia="微軟正黑體" w:hAnsi="Century Gothic"/>
          <w:color w:val="auto"/>
        </w:rPr>
        <w:t>【備註】請至少說明就醫者及伴</w:t>
      </w:r>
      <w:proofErr w:type="gramStart"/>
      <w:r w:rsidRPr="007D115F">
        <w:rPr>
          <w:rFonts w:ascii="Century Gothic" w:eastAsia="微軟正黑體" w:hAnsi="Century Gothic"/>
          <w:color w:val="auto"/>
        </w:rPr>
        <w:t>醫</w:t>
      </w:r>
      <w:proofErr w:type="gramEnd"/>
      <w:r w:rsidRPr="007D115F">
        <w:rPr>
          <w:rFonts w:ascii="Century Gothic" w:eastAsia="微軟正黑體" w:hAnsi="Century Gothic"/>
          <w:color w:val="auto"/>
        </w:rPr>
        <w:t>者於抵</w:t>
      </w:r>
      <w:proofErr w:type="gramStart"/>
      <w:r w:rsidRPr="007D115F">
        <w:rPr>
          <w:rFonts w:ascii="Century Gothic" w:eastAsia="微軟正黑體" w:hAnsi="Century Gothic"/>
          <w:color w:val="auto"/>
        </w:rPr>
        <w:t>臺</w:t>
      </w:r>
      <w:proofErr w:type="gramEnd"/>
      <w:r w:rsidRPr="007D115F">
        <w:rPr>
          <w:rFonts w:ascii="Century Gothic" w:eastAsia="微軟正黑體" w:hAnsi="Century Gothic"/>
          <w:color w:val="auto"/>
        </w:rPr>
        <w:t>入境後之</w:t>
      </w:r>
      <w:proofErr w:type="gramStart"/>
      <w:r w:rsidRPr="007D115F">
        <w:rPr>
          <w:rFonts w:ascii="Century Gothic" w:eastAsia="微軟正黑體" w:hAnsi="Century Gothic"/>
          <w:color w:val="auto"/>
        </w:rPr>
        <w:t>採</w:t>
      </w:r>
      <w:proofErr w:type="gramEnd"/>
      <w:r w:rsidRPr="007D115F">
        <w:rPr>
          <w:rFonts w:ascii="Century Gothic" w:eastAsia="微軟正黑體" w:hAnsi="Century Gothic"/>
          <w:color w:val="auto"/>
        </w:rPr>
        <w:t>檢程序安排、院內動線規劃、相關可能進行程序之感染管制措施等。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103"/>
        <w:gridCol w:w="1142"/>
      </w:tblGrid>
      <w:tr w:rsidR="007D115F" w:rsidRPr="007D115F" w:rsidTr="006D03BA">
        <w:trPr>
          <w:tblHeader/>
        </w:trPr>
        <w:tc>
          <w:tcPr>
            <w:tcW w:w="2268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lastRenderedPageBreak/>
              <w:t>預計日期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流程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7D115F" w:rsidRPr="007D115F" w:rsidTr="006D03BA">
        <w:tc>
          <w:tcPr>
            <w:tcW w:w="2268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09/01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（入院首日）</w:t>
            </w:r>
          </w:p>
        </w:tc>
        <w:tc>
          <w:tcPr>
            <w:tcW w:w="5103" w:type="dxa"/>
          </w:tcPr>
          <w:p w:rsidR="007D115F" w:rsidRPr="007D115F" w:rsidRDefault="007D115F" w:rsidP="007D115F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Chars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就醫者抵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臺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時於機邊進行檢疫及入境程序；完成後搭乘</w:t>
            </w:r>
            <w:r w:rsidR="004B33CC" w:rsidRPr="004B33CC">
              <w:rPr>
                <w:color w:val="0000FF"/>
              </w:rPr>
              <w:t>○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醫院派遣之救護車由機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坪直送收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治醫院。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Chars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就醫者抵達醫院後，依據院內</w:t>
            </w:r>
            <w:r w:rsidRPr="007D115F">
              <w:rPr>
                <w:rFonts w:ascii="Century Gothic" w:eastAsia="微軟正黑體" w:hAnsi="Century Gothic"/>
                <w:color w:val="0000FF"/>
              </w:rPr>
              <w:t>COVID-19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相關感控作業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程序，進行個人資料建檔、體溫量測、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檢及</w:t>
            </w:r>
            <w:r w:rsidRPr="007D115F">
              <w:rPr>
                <w:rFonts w:ascii="Century Gothic" w:eastAsia="微軟正黑體" w:hAnsi="Century Gothic"/>
                <w:color w:val="0000FF"/>
              </w:rPr>
              <w:t>TOCC</w:t>
            </w:r>
            <w:r w:rsidRPr="007D115F">
              <w:rPr>
                <w:rFonts w:ascii="Century Gothic" w:eastAsia="微軟正黑體" w:hAnsi="Century Gothic"/>
                <w:color w:val="0000FF"/>
              </w:rPr>
              <w:t>確認，並依規劃之綠色通道送至安排之</w:t>
            </w:r>
            <w:r w:rsidRPr="007D115F">
              <w:rPr>
                <w:rFonts w:ascii="Century Gothic" w:eastAsia="微軟正黑體" w:hAnsi="Century Gothic"/>
                <w:color w:val="0000FF"/>
              </w:rPr>
              <w:t>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號病房。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Chars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伴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醫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者則於完成入境程序後，搭乘防疫專車或</w:t>
            </w:r>
            <w:r w:rsidR="004B33CC"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醫院</w:t>
            </w:r>
            <w:r w:rsidRPr="007D115F">
              <w:rPr>
                <w:rFonts w:ascii="Century Gothic" w:eastAsia="微軟正黑體" w:hAnsi="Century Gothic"/>
                <w:color w:val="0000FF"/>
              </w:rPr>
              <w:t>/</w:t>
            </w:r>
            <w:r w:rsidR="004B33CC"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機構安排之專車到院，於指定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檢院所由專人進行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檢。完成後，再搭乘同一專車前往檢疫住所進行居家檢疫。</w:t>
            </w:r>
          </w:p>
          <w:p w:rsidR="007D115F" w:rsidRPr="007D115F" w:rsidRDefault="007D115F" w:rsidP="007D115F">
            <w:pPr>
              <w:spacing w:after="0" w:line="400" w:lineRule="exact"/>
              <w:ind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4B33CC">
              <w:rPr>
                <w:rFonts w:ascii="Century Gothic" w:eastAsia="微軟正黑體" w:hAnsi="Century Gothic"/>
                <w:color w:val="000000" w:themeColor="text1"/>
              </w:rPr>
              <w:t>【注意事項】收治醫院如非自費檢驗</w:t>
            </w:r>
            <w:r w:rsidRPr="004B33CC">
              <w:rPr>
                <w:rFonts w:ascii="Century Gothic" w:eastAsia="微軟正黑體" w:hAnsi="Century Gothic"/>
                <w:color w:val="000000" w:themeColor="text1"/>
              </w:rPr>
              <w:t>COVID-19</w:t>
            </w:r>
            <w:r w:rsidRPr="004B33CC">
              <w:rPr>
                <w:rFonts w:ascii="Century Gothic" w:eastAsia="微軟正黑體" w:hAnsi="Century Gothic"/>
                <w:color w:val="000000" w:themeColor="text1"/>
              </w:rPr>
              <w:t>指定院所時，請補充說明相關</w:t>
            </w:r>
            <w:proofErr w:type="gramStart"/>
            <w:r w:rsidRPr="004B33CC">
              <w:rPr>
                <w:rFonts w:ascii="Century Gothic" w:eastAsia="微軟正黑體" w:hAnsi="Century Gothic"/>
                <w:color w:val="000000" w:themeColor="text1"/>
              </w:rPr>
              <w:t>採</w:t>
            </w:r>
            <w:proofErr w:type="gramEnd"/>
            <w:r w:rsidRPr="004B33CC">
              <w:rPr>
                <w:rFonts w:ascii="Century Gothic" w:eastAsia="微軟正黑體" w:hAnsi="Century Gothic"/>
                <w:color w:val="000000" w:themeColor="text1"/>
              </w:rPr>
              <w:t>檢安排及交通防疫動線等。</w:t>
            </w:r>
          </w:p>
        </w:tc>
        <w:tc>
          <w:tcPr>
            <w:tcW w:w="1142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7D115F" w:rsidRPr="007D115F" w:rsidTr="006D03BA">
        <w:tc>
          <w:tcPr>
            <w:tcW w:w="2268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09/02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（入院次日）</w:t>
            </w:r>
          </w:p>
        </w:tc>
        <w:tc>
          <w:tcPr>
            <w:tcW w:w="5103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確認就醫者及伴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醫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者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檢結果，通知所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轄疾管署區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管中心。</w:t>
            </w:r>
            <w:bookmarkStart w:id="0" w:name="_GoBack"/>
            <w:bookmarkEnd w:id="0"/>
          </w:p>
        </w:tc>
        <w:tc>
          <w:tcPr>
            <w:tcW w:w="1142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7D115F" w:rsidRPr="007D115F" w:rsidTr="006D03BA">
        <w:tc>
          <w:tcPr>
            <w:tcW w:w="2268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09/01~09/15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（居家檢疫）</w:t>
            </w:r>
          </w:p>
        </w:tc>
        <w:tc>
          <w:tcPr>
            <w:tcW w:w="5103" w:type="dxa"/>
          </w:tcPr>
          <w:p w:rsidR="007D115F" w:rsidRPr="007D115F" w:rsidRDefault="007D115F" w:rsidP="007D115F">
            <w:pPr>
              <w:pStyle w:val="a3"/>
              <w:numPr>
                <w:ilvl w:val="0"/>
                <w:numId w:val="9"/>
              </w:numPr>
              <w:spacing w:after="0" w:line="400" w:lineRule="exact"/>
              <w:ind w:leftChars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就醫者：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11"/>
              </w:numPr>
              <w:spacing w:after="0" w:line="400" w:lineRule="exact"/>
              <w:ind w:leftChars="0" w:left="1026" w:hanging="546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住院期間之治療由</w:t>
            </w:r>
            <w:r w:rsidR="004B33CC"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科醫師負責。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11"/>
              </w:numPr>
              <w:spacing w:after="0" w:line="400" w:lineRule="exact"/>
              <w:ind w:leftChars="0" w:left="1026" w:hanging="546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居家檢疫期間視為</w:t>
            </w:r>
            <w:r w:rsidRPr="007D115F">
              <w:rPr>
                <w:rFonts w:ascii="Century Gothic" w:eastAsia="微軟正黑體" w:hAnsi="Century Gothic"/>
                <w:color w:val="0000FF"/>
              </w:rPr>
              <w:t>COVID-19</w:t>
            </w:r>
            <w:r w:rsidRPr="007D115F">
              <w:rPr>
                <w:rFonts w:ascii="Century Gothic" w:eastAsia="微軟正黑體" w:hAnsi="Century Gothic"/>
                <w:color w:val="0000FF"/>
              </w:rPr>
              <w:t>疑似個案進行照護，依</w:t>
            </w:r>
            <w:r w:rsidR="004B33CC"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醫院</w:t>
            </w:r>
            <w:r w:rsidRPr="007D115F">
              <w:rPr>
                <w:rFonts w:ascii="Century Gothic" w:eastAsia="微軟正黑體" w:hAnsi="Century Gothic"/>
                <w:color w:val="0000FF"/>
              </w:rPr>
              <w:t>COVID-19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相關感控作業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程序執行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相關感控措施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。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11"/>
              </w:numPr>
              <w:spacing w:after="0" w:line="400" w:lineRule="exact"/>
              <w:ind w:leftChars="0" w:left="1026" w:hanging="546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就醫者居家檢疫期滿時再進行</w:t>
            </w:r>
            <w:r w:rsidRPr="007D115F">
              <w:rPr>
                <w:rFonts w:ascii="Century Gothic" w:eastAsia="微軟正黑體" w:hAnsi="Century Gothic"/>
                <w:color w:val="0000FF"/>
              </w:rPr>
              <w:t>1</w:t>
            </w:r>
            <w:r w:rsidRPr="007D115F">
              <w:rPr>
                <w:rFonts w:ascii="Century Gothic" w:eastAsia="微軟正黑體" w:hAnsi="Century Gothic"/>
                <w:color w:val="0000FF"/>
              </w:rPr>
              <w:t>次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採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檢。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9"/>
              </w:numPr>
              <w:spacing w:after="0" w:line="400" w:lineRule="exact"/>
              <w:ind w:leftChars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伴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醫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者：居家檢疫期間遵循相關規定；期間如需到院訪視就醫者時，依相關感染管制程序辦理。</w:t>
            </w:r>
          </w:p>
        </w:tc>
        <w:tc>
          <w:tcPr>
            <w:tcW w:w="1142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7D115F" w:rsidRPr="007D115F" w:rsidTr="006D03BA">
        <w:tc>
          <w:tcPr>
            <w:tcW w:w="2268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09/16~09/22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（自主健康管理）</w:t>
            </w:r>
          </w:p>
        </w:tc>
        <w:tc>
          <w:tcPr>
            <w:tcW w:w="5103" w:type="dxa"/>
          </w:tcPr>
          <w:p w:rsidR="007D115F" w:rsidRPr="007D115F" w:rsidRDefault="007D115F" w:rsidP="007D115F">
            <w:pPr>
              <w:pStyle w:val="a3"/>
              <w:numPr>
                <w:ilvl w:val="0"/>
                <w:numId w:val="13"/>
              </w:numPr>
              <w:spacing w:after="0" w:line="400" w:lineRule="exact"/>
              <w:ind w:leftChars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就醫者：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14"/>
              </w:numPr>
              <w:spacing w:after="0" w:line="400" w:lineRule="exact"/>
              <w:ind w:leftChars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繼續留院時：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14"/>
              </w:numPr>
              <w:spacing w:after="0" w:line="400" w:lineRule="exact"/>
              <w:ind w:leftChars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出院返家：遵循相關規定。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13"/>
              </w:numPr>
              <w:spacing w:after="0" w:line="400" w:lineRule="exact"/>
              <w:ind w:leftChars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伴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醫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者：遵循相關規定。</w:t>
            </w:r>
          </w:p>
        </w:tc>
        <w:tc>
          <w:tcPr>
            <w:tcW w:w="1142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7D115F" w:rsidRPr="007D115F" w:rsidRDefault="007D115F" w:rsidP="006D03BA">
      <w:pPr>
        <w:pStyle w:val="a3"/>
        <w:numPr>
          <w:ilvl w:val="0"/>
          <w:numId w:val="8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lastRenderedPageBreak/>
        <w:t>其他補充說明事項</w:t>
      </w:r>
    </w:p>
    <w:p w:rsidR="007D115F" w:rsidRPr="007D115F" w:rsidRDefault="007D115F" w:rsidP="006D03BA">
      <w:pPr>
        <w:pStyle w:val="a3"/>
        <w:spacing w:beforeLines="50" w:before="120" w:afterLines="50" w:after="120" w:line="500" w:lineRule="exact"/>
        <w:ind w:leftChars="0" w:left="1134" w:firstLine="0"/>
        <w:rPr>
          <w:rFonts w:ascii="Century Gothic" w:eastAsia="微軟正黑體" w:hAnsi="Century Gothic"/>
          <w:color w:val="0000FF"/>
        </w:rPr>
      </w:pPr>
      <w:r w:rsidRPr="007D115F">
        <w:rPr>
          <w:rFonts w:ascii="Century Gothic" w:eastAsia="微軟正黑體" w:hAnsi="Century Gothic"/>
          <w:color w:val="0000FF"/>
        </w:rPr>
        <w:t>無。</w:t>
      </w:r>
    </w:p>
    <w:p w:rsidR="007D115F" w:rsidRPr="007D115F" w:rsidRDefault="007D115F" w:rsidP="007D115F">
      <w:pPr>
        <w:pStyle w:val="a3"/>
        <w:numPr>
          <w:ilvl w:val="0"/>
          <w:numId w:val="7"/>
        </w:numPr>
        <w:spacing w:beforeLines="50" w:before="120" w:afterLines="50" w:after="120" w:line="500" w:lineRule="exact"/>
        <w:ind w:leftChars="0" w:left="567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入境我國之</w:t>
      </w:r>
      <w:r w:rsidRPr="007D115F">
        <w:rPr>
          <w:rFonts w:ascii="Century Gothic" w:eastAsia="微軟正黑體" w:hAnsi="Century Gothic"/>
          <w:b/>
          <w:color w:val="auto"/>
          <w:u w:val="single"/>
        </w:rPr>
        <w:t>醫護人員</w:t>
      </w:r>
      <w:r w:rsidRPr="007D115F">
        <w:rPr>
          <w:rFonts w:ascii="Century Gothic" w:eastAsia="微軟正黑體" w:hAnsi="Century Gothic"/>
          <w:b/>
          <w:color w:val="auto"/>
        </w:rPr>
        <w:t>及</w:t>
      </w:r>
      <w:r w:rsidRPr="007D115F">
        <w:rPr>
          <w:rFonts w:ascii="Century Gothic" w:eastAsia="微軟正黑體" w:hAnsi="Century Gothic"/>
          <w:b/>
          <w:color w:val="auto"/>
          <w:u w:val="single"/>
        </w:rPr>
        <w:t>機組人員</w:t>
      </w:r>
      <w:r w:rsidRPr="007D115F">
        <w:rPr>
          <w:rFonts w:ascii="Century Gothic" w:eastAsia="微軟正黑體" w:hAnsi="Century Gothic"/>
          <w:b/>
          <w:color w:val="auto"/>
        </w:rPr>
        <w:t>防疫資料</w:t>
      </w:r>
    </w:p>
    <w:p w:rsidR="007D115F" w:rsidRPr="007D115F" w:rsidRDefault="007D115F" w:rsidP="006D03BA">
      <w:pPr>
        <w:pStyle w:val="a3"/>
        <w:numPr>
          <w:ilvl w:val="0"/>
          <w:numId w:val="10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入境人員名單</w:t>
      </w:r>
    </w:p>
    <w:tbl>
      <w:tblPr>
        <w:tblStyle w:val="ac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2410"/>
        <w:gridCol w:w="1425"/>
      </w:tblGrid>
      <w:tr w:rsidR="007D115F" w:rsidRPr="007D115F" w:rsidTr="006D03BA">
        <w:trPr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身分別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國籍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身分證字號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/</w:t>
            </w:r>
            <w:r w:rsidRPr="007D115F">
              <w:rPr>
                <w:rFonts w:ascii="Century Gothic" w:eastAsia="微軟正黑體" w:hAnsi="Century Gothic"/>
                <w:color w:val="auto"/>
              </w:rPr>
              <w:t>護照號碼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distribute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7D115F" w:rsidRPr="007D115F" w:rsidTr="006D03BA">
        <w:tc>
          <w:tcPr>
            <w:tcW w:w="1418" w:type="dxa"/>
            <w:vAlign w:val="center"/>
          </w:tcPr>
          <w:p w:rsidR="007D115F" w:rsidRPr="004B33CC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1701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■</w:t>
            </w:r>
            <w:r w:rsidRPr="007D115F">
              <w:rPr>
                <w:rFonts w:ascii="Century Gothic" w:eastAsia="微軟正黑體" w:hAnsi="Century Gothic"/>
                <w:color w:val="auto"/>
              </w:rPr>
              <w:t>醫護人員</w:t>
            </w:r>
          </w:p>
          <w:p w:rsidR="007D115F" w:rsidRPr="007D115F" w:rsidRDefault="004B33CC" w:rsidP="007D115F">
            <w:pPr>
              <w:pStyle w:val="a3"/>
              <w:tabs>
                <w:tab w:val="center" w:pos="1097"/>
                <w:tab w:val="right" w:pos="2194"/>
              </w:tabs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auto"/>
              </w:rPr>
              <w:t>□</w:t>
            </w:r>
            <w:r w:rsidR="007D115F" w:rsidRPr="007D115F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559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中華民國</w:t>
            </w:r>
          </w:p>
        </w:tc>
        <w:tc>
          <w:tcPr>
            <w:tcW w:w="2410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A223xxxxxx</w:t>
            </w:r>
          </w:p>
        </w:tc>
        <w:tc>
          <w:tcPr>
            <w:tcW w:w="1425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4B33CC" w:rsidRPr="007D115F" w:rsidTr="006D03BA">
        <w:tc>
          <w:tcPr>
            <w:tcW w:w="1418" w:type="dxa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1701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auto"/>
              </w:rPr>
              <w:t>□</w:t>
            </w:r>
            <w:r w:rsidRPr="007D115F">
              <w:rPr>
                <w:rFonts w:ascii="Century Gothic" w:eastAsia="微軟正黑體" w:hAnsi="Century Gothic"/>
                <w:color w:val="auto"/>
              </w:rPr>
              <w:t>醫護人員</w:t>
            </w:r>
          </w:p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■</w:t>
            </w:r>
            <w:r w:rsidRPr="007D115F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55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中華民國</w:t>
            </w:r>
          </w:p>
        </w:tc>
        <w:tc>
          <w:tcPr>
            <w:tcW w:w="2410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B123xxxxxx</w:t>
            </w:r>
          </w:p>
        </w:tc>
        <w:tc>
          <w:tcPr>
            <w:tcW w:w="1425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4B33CC" w:rsidRPr="007D115F" w:rsidTr="006D03BA">
        <w:tc>
          <w:tcPr>
            <w:tcW w:w="1418" w:type="dxa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1701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auto"/>
              </w:rPr>
              <w:t>□</w:t>
            </w:r>
            <w:r w:rsidRPr="007D115F">
              <w:rPr>
                <w:rFonts w:ascii="Century Gothic" w:eastAsia="微軟正黑體" w:hAnsi="Century Gothic"/>
                <w:color w:val="auto"/>
              </w:rPr>
              <w:t>醫護人員</w:t>
            </w:r>
          </w:p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■</w:t>
            </w:r>
            <w:r w:rsidRPr="007D115F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55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中華民國</w:t>
            </w:r>
          </w:p>
        </w:tc>
        <w:tc>
          <w:tcPr>
            <w:tcW w:w="2410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C123xxxxxx</w:t>
            </w:r>
          </w:p>
        </w:tc>
        <w:tc>
          <w:tcPr>
            <w:tcW w:w="1425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4B33CC" w:rsidRPr="007D115F" w:rsidTr="006D03BA">
        <w:tc>
          <w:tcPr>
            <w:tcW w:w="1418" w:type="dxa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1701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auto"/>
              </w:rPr>
              <w:t>□</w:t>
            </w:r>
            <w:r w:rsidRPr="007D115F">
              <w:rPr>
                <w:rFonts w:ascii="Century Gothic" w:eastAsia="微軟正黑體" w:hAnsi="Century Gothic"/>
                <w:color w:val="auto"/>
              </w:rPr>
              <w:t>醫護人員</w:t>
            </w:r>
          </w:p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■</w:t>
            </w:r>
            <w:r w:rsidRPr="007D115F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55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中華民國</w:t>
            </w:r>
          </w:p>
        </w:tc>
        <w:tc>
          <w:tcPr>
            <w:tcW w:w="2410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D123xxxxxx</w:t>
            </w:r>
          </w:p>
        </w:tc>
        <w:tc>
          <w:tcPr>
            <w:tcW w:w="1425" w:type="dxa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7D115F" w:rsidRPr="007D115F" w:rsidRDefault="007D115F" w:rsidP="006D03BA">
      <w:pPr>
        <w:pStyle w:val="a3"/>
        <w:numPr>
          <w:ilvl w:val="0"/>
          <w:numId w:val="10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防疫交通規劃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7D115F" w:rsidRPr="007D115F" w:rsidTr="006D03BA">
        <w:tc>
          <w:tcPr>
            <w:tcW w:w="2694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接駁區間</w:t>
            </w:r>
            <w:r w:rsidRPr="007D115F">
              <w:rPr>
                <w:rFonts w:ascii="Century Gothic" w:eastAsia="微軟正黑體" w:hAnsi="Century Gothic"/>
                <w:color w:val="auto"/>
              </w:rPr>
              <w:t>/</w:t>
            </w:r>
            <w:r w:rsidRPr="007D115F">
              <w:rPr>
                <w:rFonts w:ascii="Century Gothic" w:eastAsia="微軟正黑體" w:hAnsi="Century Gothic"/>
                <w:color w:val="auto"/>
              </w:rPr>
              <w:t>行程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交通規劃</w:t>
            </w:r>
          </w:p>
        </w:tc>
      </w:tr>
      <w:tr w:rsidR="007D115F" w:rsidRPr="007D115F" w:rsidTr="006D03BA">
        <w:tc>
          <w:tcPr>
            <w:tcW w:w="2694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機場至檢疫住所</w:t>
            </w:r>
          </w:p>
        </w:tc>
        <w:tc>
          <w:tcPr>
            <w:tcW w:w="5811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機組人員</w:t>
            </w:r>
            <w:r w:rsidRPr="007D115F">
              <w:rPr>
                <w:rFonts w:ascii="Century Gothic" w:eastAsia="微軟正黑體" w:hAnsi="Century Gothic"/>
                <w:color w:val="0000FF"/>
              </w:rPr>
              <w:t>/</w:t>
            </w:r>
            <w:r w:rsidRPr="007D115F">
              <w:rPr>
                <w:rFonts w:ascii="Century Gothic" w:eastAsia="微軟正黑體" w:hAnsi="Century Gothic"/>
                <w:color w:val="0000FF"/>
              </w:rPr>
              <w:t>醫護人員自駕／親友接送／機場防疫專車前往居家檢疫住所。</w:t>
            </w:r>
          </w:p>
        </w:tc>
      </w:tr>
      <w:tr w:rsidR="007D115F" w:rsidRPr="007D115F" w:rsidTr="006D03BA">
        <w:tc>
          <w:tcPr>
            <w:tcW w:w="2694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機場至醫院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至檢疫住所</w:t>
            </w:r>
          </w:p>
        </w:tc>
        <w:tc>
          <w:tcPr>
            <w:tcW w:w="5811" w:type="dxa"/>
          </w:tcPr>
          <w:p w:rsidR="007D115F" w:rsidRPr="007D115F" w:rsidRDefault="007D115F" w:rsidP="007D115F">
            <w:pPr>
              <w:pStyle w:val="a3"/>
              <w:numPr>
                <w:ilvl w:val="0"/>
                <w:numId w:val="12"/>
              </w:numPr>
              <w:spacing w:after="0" w:line="400" w:lineRule="exact"/>
              <w:ind w:leftChars="0" w:left="600" w:hanging="60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醫護人員搭乘救護車運送就醫者至醫院，於指定場所完成就醫者交接。</w:t>
            </w:r>
          </w:p>
          <w:p w:rsidR="007D115F" w:rsidRPr="007D115F" w:rsidRDefault="007D115F" w:rsidP="007D115F">
            <w:pPr>
              <w:pStyle w:val="a3"/>
              <w:numPr>
                <w:ilvl w:val="0"/>
                <w:numId w:val="12"/>
              </w:numPr>
              <w:spacing w:after="0" w:line="400" w:lineRule="exact"/>
              <w:ind w:leftChars="0" w:left="600" w:hanging="60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自駕／親友接送／防疫專車／醫院專車前往居家檢疫住所。</w:t>
            </w:r>
          </w:p>
        </w:tc>
      </w:tr>
    </w:tbl>
    <w:p w:rsidR="007D115F" w:rsidRPr="007D115F" w:rsidRDefault="007D115F" w:rsidP="006D03BA">
      <w:pPr>
        <w:pStyle w:val="a3"/>
        <w:numPr>
          <w:ilvl w:val="0"/>
          <w:numId w:val="10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居家檢疫及自主健康管理期間居所資訊</w:t>
      </w:r>
    </w:p>
    <w:tbl>
      <w:tblPr>
        <w:tblStyle w:val="ac"/>
        <w:tblW w:w="8505" w:type="dxa"/>
        <w:tblInd w:w="1129" w:type="dxa"/>
        <w:tblLook w:val="04A0" w:firstRow="1" w:lastRow="0" w:firstColumn="1" w:lastColumn="0" w:noHBand="0" w:noVBand="1"/>
      </w:tblPr>
      <w:tblGrid>
        <w:gridCol w:w="1340"/>
        <w:gridCol w:w="5039"/>
        <w:gridCol w:w="2126"/>
      </w:tblGrid>
      <w:tr w:rsidR="007D115F" w:rsidRPr="007D115F" w:rsidTr="006D03BA">
        <w:trPr>
          <w:tblHeader/>
        </w:trPr>
        <w:tc>
          <w:tcPr>
            <w:tcW w:w="1340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人員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預計期間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檢疫住所地址</w:t>
            </w:r>
          </w:p>
        </w:tc>
      </w:tr>
      <w:tr w:rsidR="004B33CC" w:rsidRPr="007D115F" w:rsidTr="006D03BA">
        <w:trPr>
          <w:trHeight w:val="655"/>
        </w:trPr>
        <w:tc>
          <w:tcPr>
            <w:tcW w:w="1340" w:type="dxa"/>
            <w:vMerge w:val="restart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503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居家檢疫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  <w:tr w:rsidR="007D115F" w:rsidRPr="007D115F" w:rsidTr="006D03BA">
        <w:trPr>
          <w:trHeight w:val="655"/>
        </w:trPr>
        <w:tc>
          <w:tcPr>
            <w:tcW w:w="1340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</w:p>
        </w:tc>
        <w:tc>
          <w:tcPr>
            <w:tcW w:w="5039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自主健康管理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4B33CC" w:rsidRPr="007D115F" w:rsidTr="006D03BA">
        <w:trPr>
          <w:trHeight w:val="655"/>
        </w:trPr>
        <w:tc>
          <w:tcPr>
            <w:tcW w:w="1340" w:type="dxa"/>
            <w:vMerge w:val="restart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503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居家檢疫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  <w:tr w:rsidR="007D115F" w:rsidRPr="007D115F" w:rsidTr="006D03BA">
        <w:trPr>
          <w:trHeight w:val="655"/>
        </w:trPr>
        <w:tc>
          <w:tcPr>
            <w:tcW w:w="1340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5039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自主健康管理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4B33CC" w:rsidRPr="007D115F" w:rsidTr="006D03BA">
        <w:trPr>
          <w:trHeight w:val="655"/>
        </w:trPr>
        <w:tc>
          <w:tcPr>
            <w:tcW w:w="1340" w:type="dxa"/>
            <w:vMerge w:val="restart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lastRenderedPageBreak/>
              <w:t>○○○</w:t>
            </w:r>
          </w:p>
        </w:tc>
        <w:tc>
          <w:tcPr>
            <w:tcW w:w="503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居家檢疫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  <w:tr w:rsidR="004B33CC" w:rsidRPr="007D115F" w:rsidTr="006D03BA">
        <w:trPr>
          <w:trHeight w:val="655"/>
        </w:trPr>
        <w:tc>
          <w:tcPr>
            <w:tcW w:w="1340" w:type="dxa"/>
            <w:vMerge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503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自主健康管理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4B33CC" w:rsidRPr="007D115F" w:rsidTr="006D03BA">
        <w:trPr>
          <w:trHeight w:val="655"/>
        </w:trPr>
        <w:tc>
          <w:tcPr>
            <w:tcW w:w="1340" w:type="dxa"/>
            <w:vMerge w:val="restart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503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居家檢疫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市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區</w:t>
            </w:r>
            <w:r w:rsidRPr="004B33CC">
              <w:rPr>
                <w:color w:val="0000FF"/>
              </w:rPr>
              <w:t>○○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路</w:t>
            </w:r>
            <w:r w:rsidRPr="004B33CC">
              <w:rPr>
                <w:color w:val="0000FF"/>
              </w:rPr>
              <w:t>○</w:t>
            </w:r>
            <w:r w:rsidRPr="007D115F">
              <w:rPr>
                <w:rFonts w:ascii="Century Gothic" w:eastAsia="微軟正黑體" w:hAnsi="Century Gothic"/>
                <w:color w:val="0000FF"/>
              </w:rPr>
              <w:t>號</w:t>
            </w:r>
          </w:p>
        </w:tc>
      </w:tr>
      <w:tr w:rsidR="004B33CC" w:rsidRPr="007D115F" w:rsidTr="006D03BA">
        <w:trPr>
          <w:trHeight w:val="655"/>
        </w:trPr>
        <w:tc>
          <w:tcPr>
            <w:tcW w:w="1340" w:type="dxa"/>
            <w:vMerge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5039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自主健康管理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（</w:t>
            </w:r>
            <w:r w:rsidRPr="007D115F">
              <w:rPr>
                <w:rFonts w:ascii="Century Gothic" w:eastAsia="微軟正黑體" w:hAnsi="Century Gothic"/>
                <w:color w:val="0000FF"/>
              </w:rPr>
              <w:t>109/00/00 ~ 00/00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:rsidR="004B33CC" w:rsidRPr="007D115F" w:rsidRDefault="004B33CC" w:rsidP="004B33CC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7D115F" w:rsidRPr="007D115F" w:rsidRDefault="007D115F" w:rsidP="006D03BA">
      <w:pPr>
        <w:pStyle w:val="a3"/>
        <w:numPr>
          <w:ilvl w:val="0"/>
          <w:numId w:val="10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聯絡人資訊</w:t>
      </w:r>
    </w:p>
    <w:p w:rsidR="007D115F" w:rsidRPr="007D115F" w:rsidRDefault="007D115F" w:rsidP="006D03BA">
      <w:pPr>
        <w:pStyle w:val="a3"/>
        <w:spacing w:beforeLines="50" w:before="120" w:afterLines="50" w:after="120" w:line="500" w:lineRule="exact"/>
        <w:ind w:leftChars="0" w:left="1134" w:firstLine="0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color w:val="auto"/>
        </w:rPr>
        <w:t>【備註】請提供相關人員之聯絡窗口，以利相關事項聯繫。</w:t>
      </w:r>
    </w:p>
    <w:tbl>
      <w:tblPr>
        <w:tblStyle w:val="ac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843"/>
        <w:gridCol w:w="2432"/>
        <w:gridCol w:w="1261"/>
      </w:tblGrid>
      <w:tr w:rsidR="007D115F" w:rsidRPr="007D115F" w:rsidTr="004C5F05">
        <w:trPr>
          <w:tblHeader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窗口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姓名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聯絡電話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電子郵件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7D115F" w:rsidRPr="007D115F" w:rsidRDefault="007D115F" w:rsidP="007D115F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4B33CC" w:rsidRPr="007D115F" w:rsidTr="004C5F05">
        <w:tc>
          <w:tcPr>
            <w:tcW w:w="1701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醫護人員</w:t>
            </w:r>
          </w:p>
        </w:tc>
        <w:tc>
          <w:tcPr>
            <w:tcW w:w="1276" w:type="dxa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1843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02-xxxx-xxxx</w:t>
            </w:r>
          </w:p>
        </w:tc>
        <w:tc>
          <w:tcPr>
            <w:tcW w:w="2432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xxx@gmail.com</w:t>
            </w:r>
          </w:p>
        </w:tc>
        <w:tc>
          <w:tcPr>
            <w:tcW w:w="1261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</w:tr>
      <w:tr w:rsidR="004B33CC" w:rsidRPr="007D115F" w:rsidTr="004C5F05">
        <w:tc>
          <w:tcPr>
            <w:tcW w:w="1701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機組人員</w:t>
            </w:r>
          </w:p>
        </w:tc>
        <w:tc>
          <w:tcPr>
            <w:tcW w:w="1276" w:type="dxa"/>
            <w:vAlign w:val="center"/>
          </w:tcPr>
          <w:p w:rsidR="004B33CC" w:rsidRPr="004B33CC" w:rsidRDefault="004B33CC" w:rsidP="004B33CC">
            <w:pPr>
              <w:pStyle w:val="a3"/>
              <w:spacing w:after="0" w:line="400" w:lineRule="exact"/>
              <w:ind w:leftChars="0" w:left="0" w:firstLine="0"/>
              <w:jc w:val="center"/>
              <w:rPr>
                <w:color w:val="0000FF"/>
              </w:rPr>
            </w:pPr>
            <w:r w:rsidRPr="004B33CC">
              <w:rPr>
                <w:color w:val="0000FF"/>
              </w:rPr>
              <w:t>○○○</w:t>
            </w:r>
          </w:p>
        </w:tc>
        <w:tc>
          <w:tcPr>
            <w:tcW w:w="1843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02-xxxx-xxxx</w:t>
            </w:r>
          </w:p>
        </w:tc>
        <w:tc>
          <w:tcPr>
            <w:tcW w:w="2432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xxx@gmail.com</w:t>
            </w:r>
          </w:p>
        </w:tc>
        <w:tc>
          <w:tcPr>
            <w:tcW w:w="1261" w:type="dxa"/>
            <w:vAlign w:val="center"/>
          </w:tcPr>
          <w:p w:rsidR="004B33CC" w:rsidRPr="007D115F" w:rsidRDefault="004B33CC" w:rsidP="004B33CC">
            <w:pPr>
              <w:pStyle w:val="a3"/>
              <w:spacing w:after="0" w:line="44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</w:tr>
    </w:tbl>
    <w:p w:rsidR="007D115F" w:rsidRPr="007D115F" w:rsidRDefault="007D115F" w:rsidP="006D03BA">
      <w:pPr>
        <w:pStyle w:val="a3"/>
        <w:numPr>
          <w:ilvl w:val="0"/>
          <w:numId w:val="10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居家檢疫／自主健康管理期間防疫措施</w:t>
      </w:r>
    </w:p>
    <w:p w:rsidR="007D115F" w:rsidRPr="007D115F" w:rsidRDefault="007D115F" w:rsidP="004C5F05">
      <w:pPr>
        <w:pStyle w:val="a3"/>
        <w:spacing w:beforeLines="50" w:before="120" w:afterLines="50" w:after="120" w:line="500" w:lineRule="exact"/>
        <w:ind w:leftChars="0" w:left="1134" w:firstLine="0"/>
        <w:rPr>
          <w:rFonts w:ascii="Century Gothic" w:eastAsia="微軟正黑體" w:hAnsi="Century Gothic"/>
          <w:color w:val="auto"/>
        </w:rPr>
      </w:pPr>
      <w:r w:rsidRPr="007D115F">
        <w:rPr>
          <w:rFonts w:ascii="Century Gothic" w:eastAsia="微軟正黑體" w:hAnsi="Century Gothic"/>
          <w:color w:val="auto"/>
        </w:rPr>
        <w:t>【備註】請至少說明醫護人員及機組人員於抵</w:t>
      </w:r>
      <w:proofErr w:type="gramStart"/>
      <w:r w:rsidRPr="007D115F">
        <w:rPr>
          <w:rFonts w:ascii="Century Gothic" w:eastAsia="微軟正黑體" w:hAnsi="Century Gothic"/>
          <w:color w:val="auto"/>
        </w:rPr>
        <w:t>臺</w:t>
      </w:r>
      <w:proofErr w:type="gramEnd"/>
      <w:r w:rsidRPr="007D115F">
        <w:rPr>
          <w:rFonts w:ascii="Century Gothic" w:eastAsia="微軟正黑體" w:hAnsi="Century Gothic"/>
          <w:color w:val="auto"/>
        </w:rPr>
        <w:t>入境後之防疫措施安排等（包含縮短居家檢疫後於返回工作前之</w:t>
      </w:r>
      <w:proofErr w:type="gramStart"/>
      <w:r w:rsidRPr="007D115F">
        <w:rPr>
          <w:rFonts w:ascii="Century Gothic" w:eastAsia="微軟正黑體" w:hAnsi="Century Gothic"/>
          <w:color w:val="auto"/>
        </w:rPr>
        <w:t>採</w:t>
      </w:r>
      <w:proofErr w:type="gramEnd"/>
      <w:r w:rsidRPr="007D115F">
        <w:rPr>
          <w:rFonts w:ascii="Century Gothic" w:eastAsia="微軟正黑體" w:hAnsi="Century Gothic"/>
          <w:color w:val="auto"/>
        </w:rPr>
        <w:t>檢措施安排）。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1985"/>
        <w:gridCol w:w="4394"/>
        <w:gridCol w:w="1000"/>
      </w:tblGrid>
      <w:tr w:rsidR="007D115F" w:rsidRPr="007D115F" w:rsidTr="004C5F05">
        <w:trPr>
          <w:tblHeader/>
        </w:trPr>
        <w:tc>
          <w:tcPr>
            <w:tcW w:w="1134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人員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預計日期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流程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備註</w:t>
            </w:r>
          </w:p>
        </w:tc>
      </w:tr>
      <w:tr w:rsidR="007D115F" w:rsidRPr="007D115F" w:rsidTr="004C5F05">
        <w:tc>
          <w:tcPr>
            <w:tcW w:w="1134" w:type="dxa"/>
            <w:vMerge w:val="restart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t>醫護人員</w:t>
            </w:r>
          </w:p>
        </w:tc>
        <w:tc>
          <w:tcPr>
            <w:tcW w:w="1985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00/00</w:t>
            </w:r>
          </w:p>
        </w:tc>
        <w:tc>
          <w:tcPr>
            <w:tcW w:w="4394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返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臺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抵達</w:t>
            </w:r>
            <w:r w:rsidRPr="007D115F">
              <w:rPr>
                <w:rFonts w:ascii="Century Gothic" w:eastAsia="微軟正黑體" w:hAnsi="Century Gothic"/>
                <w:color w:val="0000FF"/>
              </w:rPr>
              <w:t>00</w:t>
            </w:r>
            <w:r w:rsidRPr="007D115F">
              <w:rPr>
                <w:rFonts w:ascii="Century Gothic" w:eastAsia="微軟正黑體" w:hAnsi="Century Gothic"/>
                <w:color w:val="0000FF"/>
              </w:rPr>
              <w:t>機場，</w:t>
            </w:r>
            <w:proofErr w:type="gramStart"/>
            <w:r w:rsidRPr="007D115F">
              <w:rPr>
                <w:rFonts w:ascii="Century Gothic" w:eastAsia="微軟正黑體" w:hAnsi="Century Gothic"/>
                <w:color w:val="0000FF"/>
              </w:rPr>
              <w:t>俟</w:t>
            </w:r>
            <w:proofErr w:type="gramEnd"/>
            <w:r w:rsidRPr="007D115F">
              <w:rPr>
                <w:rFonts w:ascii="Century Gothic" w:eastAsia="微軟正黑體" w:hAnsi="Century Gothic"/>
                <w:color w:val="0000FF"/>
              </w:rPr>
              <w:t>完成入境程序後，搭乘機坪之救護車運送就醫者至醫院，並於指定場所完成就醫者交接後，搭乘專車抵達檢疫住所。</w:t>
            </w:r>
          </w:p>
        </w:tc>
        <w:tc>
          <w:tcPr>
            <w:tcW w:w="100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</w:tr>
      <w:tr w:rsidR="007D115F" w:rsidRPr="007D115F" w:rsidTr="004C5F05">
        <w:tc>
          <w:tcPr>
            <w:tcW w:w="1134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985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居家檢疫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00/00</w:t>
            </w:r>
          </w:p>
        </w:tc>
        <w:tc>
          <w:tcPr>
            <w:tcW w:w="4394" w:type="dxa"/>
          </w:tcPr>
          <w:p w:rsidR="007D115F" w:rsidRPr="007F6387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00" w:themeColor="text1"/>
              </w:rPr>
            </w:pPr>
            <w:r w:rsidRPr="007F6387">
              <w:rPr>
                <w:rFonts w:ascii="Century Gothic" w:eastAsia="微軟正黑體" w:hAnsi="Century Gothic"/>
                <w:color w:val="000000" w:themeColor="text1"/>
              </w:rPr>
              <w:t>【說明重點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-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填報時請刪除此段文字】相關人員於居家檢疫期間之健康管理及防疫督導；醫護人員縮短居家檢疫天數後，返回工作前之</w:t>
            </w:r>
            <w:proofErr w:type="gramStart"/>
            <w:r w:rsidRPr="007F6387">
              <w:rPr>
                <w:rFonts w:ascii="Century Gothic" w:eastAsia="微軟正黑體" w:hAnsi="Century Gothic"/>
                <w:color w:val="000000" w:themeColor="text1"/>
              </w:rPr>
              <w:t>採</w:t>
            </w:r>
            <w:proofErr w:type="gramEnd"/>
            <w:r w:rsidRPr="007F6387">
              <w:rPr>
                <w:rFonts w:ascii="Century Gothic" w:eastAsia="微軟正黑體" w:hAnsi="Century Gothic"/>
                <w:color w:val="000000" w:themeColor="text1"/>
              </w:rPr>
              <w:t>檢安排。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  <w:tc>
          <w:tcPr>
            <w:tcW w:w="100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</w:tr>
      <w:tr w:rsidR="007D115F" w:rsidRPr="007D115F" w:rsidTr="004C5F05">
        <w:tc>
          <w:tcPr>
            <w:tcW w:w="1134" w:type="dxa"/>
            <w:vMerge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985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自主健康管理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00/00</w:t>
            </w:r>
          </w:p>
        </w:tc>
        <w:tc>
          <w:tcPr>
            <w:tcW w:w="4394" w:type="dxa"/>
          </w:tcPr>
          <w:p w:rsidR="007D115F" w:rsidRPr="007F6387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00" w:themeColor="text1"/>
              </w:rPr>
            </w:pPr>
            <w:r w:rsidRPr="007F6387">
              <w:rPr>
                <w:rFonts w:ascii="Century Gothic" w:eastAsia="微軟正黑體" w:hAnsi="Century Gothic"/>
                <w:color w:val="000000" w:themeColor="text1"/>
              </w:rPr>
              <w:t>【說明重點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-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填報時請刪除此段文字】自主健康管理期間之健康管理及防疫督導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  <w:tc>
          <w:tcPr>
            <w:tcW w:w="100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</w:tr>
      <w:tr w:rsidR="007D115F" w:rsidRPr="007D115F" w:rsidTr="004C5F05">
        <w:tc>
          <w:tcPr>
            <w:tcW w:w="1134" w:type="dxa"/>
            <w:vMerge w:val="restart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  <w:r w:rsidRPr="007D115F">
              <w:rPr>
                <w:rFonts w:ascii="Century Gothic" w:eastAsia="微軟正黑體" w:hAnsi="Century Gothic"/>
                <w:color w:val="auto"/>
              </w:rPr>
              <w:lastRenderedPageBreak/>
              <w:t>機組人員</w:t>
            </w:r>
          </w:p>
        </w:tc>
        <w:tc>
          <w:tcPr>
            <w:tcW w:w="1985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00/00</w:t>
            </w:r>
          </w:p>
        </w:tc>
        <w:tc>
          <w:tcPr>
            <w:tcW w:w="4394" w:type="dxa"/>
            <w:vAlign w:val="center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完成入境程序後，自駕／親友接送／機場防疫專車前往居家檢疫住所。</w:t>
            </w:r>
          </w:p>
        </w:tc>
        <w:tc>
          <w:tcPr>
            <w:tcW w:w="100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</w:tr>
      <w:tr w:rsidR="007D115F" w:rsidRPr="007D115F" w:rsidTr="004C5F05">
        <w:tc>
          <w:tcPr>
            <w:tcW w:w="1134" w:type="dxa"/>
            <w:vMerge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985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居家檢疫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00/00</w:t>
            </w:r>
          </w:p>
        </w:tc>
        <w:tc>
          <w:tcPr>
            <w:tcW w:w="4394" w:type="dxa"/>
            <w:vAlign w:val="center"/>
          </w:tcPr>
          <w:p w:rsidR="007D115F" w:rsidRPr="007F6387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00" w:themeColor="text1"/>
              </w:rPr>
            </w:pPr>
            <w:r w:rsidRPr="007F6387">
              <w:rPr>
                <w:rFonts w:ascii="Century Gothic" w:eastAsia="微軟正黑體" w:hAnsi="Century Gothic"/>
                <w:color w:val="000000" w:themeColor="text1"/>
              </w:rPr>
              <w:t>【說明重點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-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填報時請刪除此段文字】相關人員於居家檢疫期間之健康管理及防疫督導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both"/>
              <w:rPr>
                <w:rFonts w:ascii="Century Gothic" w:eastAsia="微軟正黑體" w:hAnsi="Century Gothic"/>
                <w:color w:val="0000FF"/>
              </w:rPr>
            </w:pPr>
          </w:p>
        </w:tc>
        <w:tc>
          <w:tcPr>
            <w:tcW w:w="100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</w:tr>
      <w:tr w:rsidR="007D115F" w:rsidRPr="007D115F" w:rsidTr="004C5F05">
        <w:tc>
          <w:tcPr>
            <w:tcW w:w="1134" w:type="dxa"/>
            <w:vMerge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auto"/>
              </w:rPr>
            </w:pPr>
          </w:p>
        </w:tc>
        <w:tc>
          <w:tcPr>
            <w:tcW w:w="1985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自主健康管理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jc w:val="center"/>
              <w:rPr>
                <w:rFonts w:ascii="Century Gothic" w:eastAsia="微軟正黑體" w:hAnsi="Century Gothic"/>
                <w:color w:val="0000FF"/>
              </w:rPr>
            </w:pPr>
            <w:r w:rsidRPr="007D115F">
              <w:rPr>
                <w:rFonts w:ascii="Century Gothic" w:eastAsia="微軟正黑體" w:hAnsi="Century Gothic"/>
                <w:color w:val="0000FF"/>
              </w:rPr>
              <w:t>00/00</w:t>
            </w:r>
          </w:p>
        </w:tc>
        <w:tc>
          <w:tcPr>
            <w:tcW w:w="4394" w:type="dxa"/>
          </w:tcPr>
          <w:p w:rsidR="007D115F" w:rsidRPr="007F6387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00" w:themeColor="text1"/>
              </w:rPr>
            </w:pPr>
            <w:r w:rsidRPr="007F6387">
              <w:rPr>
                <w:rFonts w:ascii="Century Gothic" w:eastAsia="微軟正黑體" w:hAnsi="Century Gothic"/>
                <w:color w:val="000000" w:themeColor="text1"/>
              </w:rPr>
              <w:t>【說明重點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-</w:t>
            </w:r>
            <w:r w:rsidRPr="007F6387">
              <w:rPr>
                <w:rFonts w:ascii="Century Gothic" w:eastAsia="微軟正黑體" w:hAnsi="Century Gothic"/>
                <w:color w:val="000000" w:themeColor="text1"/>
              </w:rPr>
              <w:t>填報時請刪除此段文字】自主健康管理期間之健康管理及防疫督導</w:t>
            </w:r>
          </w:p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  <w:tc>
          <w:tcPr>
            <w:tcW w:w="1000" w:type="dxa"/>
          </w:tcPr>
          <w:p w:rsidR="007D115F" w:rsidRPr="007D115F" w:rsidRDefault="007D115F" w:rsidP="007D115F">
            <w:pPr>
              <w:pStyle w:val="a3"/>
              <w:spacing w:after="0" w:line="400" w:lineRule="exact"/>
              <w:ind w:leftChars="0" w:left="0" w:firstLine="0"/>
              <w:rPr>
                <w:rFonts w:ascii="Century Gothic" w:eastAsia="微軟正黑體" w:hAnsi="Century Gothic"/>
                <w:color w:val="0000FF"/>
              </w:rPr>
            </w:pPr>
          </w:p>
        </w:tc>
      </w:tr>
    </w:tbl>
    <w:p w:rsidR="007D115F" w:rsidRPr="007D115F" w:rsidRDefault="007D115F" w:rsidP="006D03BA">
      <w:pPr>
        <w:pStyle w:val="a3"/>
        <w:numPr>
          <w:ilvl w:val="0"/>
          <w:numId w:val="10"/>
        </w:numPr>
        <w:spacing w:beforeLines="50" w:before="120" w:afterLines="50" w:after="120" w:line="500" w:lineRule="exact"/>
        <w:ind w:leftChars="0" w:left="1134" w:hanging="567"/>
        <w:rPr>
          <w:rFonts w:ascii="Century Gothic" w:eastAsia="微軟正黑體" w:hAnsi="Century Gothic"/>
          <w:b/>
          <w:color w:val="auto"/>
        </w:rPr>
      </w:pPr>
      <w:r w:rsidRPr="007D115F">
        <w:rPr>
          <w:rFonts w:ascii="Century Gothic" w:eastAsia="微軟正黑體" w:hAnsi="Century Gothic"/>
          <w:b/>
          <w:color w:val="auto"/>
        </w:rPr>
        <w:t>其他補充說明事項</w:t>
      </w:r>
    </w:p>
    <w:p w:rsidR="00F911CE" w:rsidRPr="005F135D" w:rsidRDefault="007D115F" w:rsidP="004C5F05">
      <w:pPr>
        <w:spacing w:after="0" w:line="500" w:lineRule="exact"/>
        <w:ind w:left="1134" w:firstLine="0"/>
        <w:rPr>
          <w:rFonts w:ascii="Century Gothic" w:eastAsia="微軟正黑體" w:hAnsi="Century Gothic"/>
          <w:color w:val="auto"/>
        </w:rPr>
      </w:pPr>
      <w:r w:rsidRPr="007F6387">
        <w:rPr>
          <w:rFonts w:ascii="Century Gothic" w:eastAsia="微軟正黑體" w:hAnsi="Century Gothic"/>
          <w:color w:val="0000FF"/>
        </w:rPr>
        <w:t>無。</w:t>
      </w:r>
    </w:p>
    <w:sectPr w:rsidR="00F911CE" w:rsidRPr="005F135D" w:rsidSect="00AB74F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20" w:h="16860"/>
      <w:pgMar w:top="1134" w:right="1134" w:bottom="1134" w:left="1134" w:header="851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70" w:rsidRDefault="00855170">
      <w:pPr>
        <w:spacing w:after="0" w:line="240" w:lineRule="auto"/>
      </w:pPr>
      <w:r>
        <w:separator/>
      </w:r>
    </w:p>
  </w:endnote>
  <w:endnote w:type="continuationSeparator" w:id="0">
    <w:p w:rsidR="00855170" w:rsidRDefault="0085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5F" w:rsidRDefault="007D115F">
    <w:pPr>
      <w:spacing w:after="0" w:line="259" w:lineRule="auto"/>
      <w:ind w:left="0" w:right="75" w:firstLine="0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5F" w:rsidRDefault="007D115F">
    <w:pPr>
      <w:spacing w:after="0" w:line="259" w:lineRule="auto"/>
      <w:ind w:left="0" w:right="75" w:firstLine="0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70" w:rsidRDefault="00855170">
      <w:pPr>
        <w:spacing w:after="0" w:line="240" w:lineRule="auto"/>
      </w:pPr>
      <w:r>
        <w:separator/>
      </w:r>
    </w:p>
  </w:footnote>
  <w:footnote w:type="continuationSeparator" w:id="0">
    <w:p w:rsidR="00855170" w:rsidRDefault="0085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5F" w:rsidRDefault="007D115F">
    <w:pPr>
      <w:spacing w:after="0" w:line="259" w:lineRule="auto"/>
      <w:ind w:left="0" w:right="70" w:firstLine="0"/>
      <w:jc w:val="right"/>
    </w:pPr>
    <w:r>
      <w:rPr>
        <w:rFonts w:ascii="Arial Unicode MS" w:eastAsia="Arial Unicode MS" w:hAnsi="Arial Unicode MS" w:cs="Arial Unicode MS"/>
        <w:sz w:val="22"/>
      </w:rPr>
      <w:t>109/06/09 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5F" w:rsidRPr="00B86548" w:rsidRDefault="007D115F">
    <w:pPr>
      <w:pStyle w:val="a4"/>
      <w:rPr>
        <w:rFonts w:ascii="Century Gothic" w:hAnsi="Century Gothic"/>
      </w:rPr>
    </w:pPr>
    <w:r>
      <w:rPr>
        <w:rFonts w:ascii="Century Gothic" w:hAnsi="Century Gothic" w:hint="eastAsia"/>
      </w:rPr>
      <w:t>v</w:t>
    </w:r>
    <w:r w:rsidRPr="00B86548">
      <w:rPr>
        <w:rFonts w:ascii="Century Gothic" w:hAnsi="Century Gothic"/>
      </w:rPr>
      <w:t>10</w:t>
    </w:r>
    <w:r>
      <w:rPr>
        <w:rFonts w:ascii="Century Gothic" w:hAnsi="Century Gothic" w:hint="eastAsia"/>
      </w:rPr>
      <w:t>9</w:t>
    </w:r>
    <w:r w:rsidRPr="00B86548">
      <w:rPr>
        <w:rFonts w:ascii="Century Gothic" w:hAnsi="Century Gothic"/>
      </w:rPr>
      <w:t>0</w:t>
    </w:r>
    <w:r>
      <w:rPr>
        <w:rFonts w:ascii="Century Gothic" w:hAnsi="Century Gothic" w:hint="eastAsia"/>
      </w:rPr>
      <w:t>9</w:t>
    </w:r>
    <w:r w:rsidRPr="00B86548">
      <w:rPr>
        <w:rFonts w:ascii="Century Gothic" w:hAnsi="Century Gothic"/>
      </w:rPr>
      <w:t>1</w:t>
    </w:r>
    <w:r>
      <w:rPr>
        <w:rFonts w:ascii="Century Gothic" w:hAnsi="Century Gothic" w:hint="eastAsia"/>
      </w:rPr>
      <w:t>0.1</w:t>
    </w:r>
    <w:r>
      <w:rPr>
        <w:rFonts w:ascii="Century Gothic" w:hAnsi="Century Gothic" w:hint="eastAsia"/>
      </w:rPr>
      <w:t>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5F" w:rsidRDefault="007D115F">
    <w:pPr>
      <w:spacing w:after="0" w:line="259" w:lineRule="auto"/>
      <w:ind w:left="0" w:right="70" w:firstLine="0"/>
      <w:jc w:val="right"/>
    </w:pPr>
    <w:r>
      <w:rPr>
        <w:rFonts w:ascii="Arial Unicode MS" w:eastAsia="Arial Unicode MS" w:hAnsi="Arial Unicode MS" w:cs="Arial Unicode MS"/>
        <w:sz w:val="22"/>
      </w:rPr>
      <w:t>109/06/09 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ECA"/>
    <w:multiLevelType w:val="hybridMultilevel"/>
    <w:tmpl w:val="358829C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8608E4"/>
    <w:multiLevelType w:val="hybridMultilevel"/>
    <w:tmpl w:val="71A2F200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" w15:restartNumberingAfterBreak="0">
    <w:nsid w:val="14C86EFF"/>
    <w:multiLevelType w:val="hybridMultilevel"/>
    <w:tmpl w:val="B742CF02"/>
    <w:lvl w:ilvl="0" w:tplc="1A6891E2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61255E"/>
    <w:multiLevelType w:val="hybridMultilevel"/>
    <w:tmpl w:val="47CA79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477E9"/>
    <w:multiLevelType w:val="hybridMultilevel"/>
    <w:tmpl w:val="DFDA49BA"/>
    <w:lvl w:ilvl="0" w:tplc="059C6DD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573049"/>
    <w:multiLevelType w:val="hybridMultilevel"/>
    <w:tmpl w:val="9508D5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D3476"/>
    <w:multiLevelType w:val="hybridMultilevel"/>
    <w:tmpl w:val="9BD24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E3D17"/>
    <w:multiLevelType w:val="hybridMultilevel"/>
    <w:tmpl w:val="DED4E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94681F"/>
    <w:multiLevelType w:val="hybridMultilevel"/>
    <w:tmpl w:val="9508D5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031719"/>
    <w:multiLevelType w:val="hybridMultilevel"/>
    <w:tmpl w:val="6C323A0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E3C15A8"/>
    <w:multiLevelType w:val="hybridMultilevel"/>
    <w:tmpl w:val="02445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01437F"/>
    <w:multiLevelType w:val="hybridMultilevel"/>
    <w:tmpl w:val="DED4E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DD2537"/>
    <w:multiLevelType w:val="hybridMultilevel"/>
    <w:tmpl w:val="B40CDB5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361310D"/>
    <w:multiLevelType w:val="hybridMultilevel"/>
    <w:tmpl w:val="5A52641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95"/>
    <w:rsid w:val="00004D17"/>
    <w:rsid w:val="000073A3"/>
    <w:rsid w:val="00010010"/>
    <w:rsid w:val="000109A2"/>
    <w:rsid w:val="000111F4"/>
    <w:rsid w:val="00011522"/>
    <w:rsid w:val="0001632A"/>
    <w:rsid w:val="00020985"/>
    <w:rsid w:val="000231F7"/>
    <w:rsid w:val="0003183D"/>
    <w:rsid w:val="00032B64"/>
    <w:rsid w:val="00046448"/>
    <w:rsid w:val="00046E44"/>
    <w:rsid w:val="000500CD"/>
    <w:rsid w:val="0005168D"/>
    <w:rsid w:val="0005380E"/>
    <w:rsid w:val="000539D6"/>
    <w:rsid w:val="00067B0D"/>
    <w:rsid w:val="00070800"/>
    <w:rsid w:val="000729EA"/>
    <w:rsid w:val="00072F36"/>
    <w:rsid w:val="000747AC"/>
    <w:rsid w:val="00082FAF"/>
    <w:rsid w:val="00090F2D"/>
    <w:rsid w:val="00091369"/>
    <w:rsid w:val="000A3569"/>
    <w:rsid w:val="000A7F47"/>
    <w:rsid w:val="000B7667"/>
    <w:rsid w:val="000B799E"/>
    <w:rsid w:val="000D52D0"/>
    <w:rsid w:val="000D692A"/>
    <w:rsid w:val="000D7017"/>
    <w:rsid w:val="000E7F67"/>
    <w:rsid w:val="000F155E"/>
    <w:rsid w:val="000F2A29"/>
    <w:rsid w:val="000F3EA8"/>
    <w:rsid w:val="00105061"/>
    <w:rsid w:val="00106022"/>
    <w:rsid w:val="00111767"/>
    <w:rsid w:val="00113E1D"/>
    <w:rsid w:val="00122332"/>
    <w:rsid w:val="00126882"/>
    <w:rsid w:val="00145702"/>
    <w:rsid w:val="00147006"/>
    <w:rsid w:val="001505C4"/>
    <w:rsid w:val="00151184"/>
    <w:rsid w:val="0015464A"/>
    <w:rsid w:val="0015788E"/>
    <w:rsid w:val="00162821"/>
    <w:rsid w:val="00165784"/>
    <w:rsid w:val="0017268A"/>
    <w:rsid w:val="00173F9F"/>
    <w:rsid w:val="00174E39"/>
    <w:rsid w:val="00177929"/>
    <w:rsid w:val="00177A79"/>
    <w:rsid w:val="00181220"/>
    <w:rsid w:val="00185DD1"/>
    <w:rsid w:val="001A195F"/>
    <w:rsid w:val="001B176D"/>
    <w:rsid w:val="001D0FEB"/>
    <w:rsid w:val="001E634E"/>
    <w:rsid w:val="001F291E"/>
    <w:rsid w:val="00204AD7"/>
    <w:rsid w:val="0021497C"/>
    <w:rsid w:val="00231744"/>
    <w:rsid w:val="002337B3"/>
    <w:rsid w:val="00236447"/>
    <w:rsid w:val="002368EF"/>
    <w:rsid w:val="00237E0F"/>
    <w:rsid w:val="002416B5"/>
    <w:rsid w:val="002617AC"/>
    <w:rsid w:val="00261D6C"/>
    <w:rsid w:val="00267459"/>
    <w:rsid w:val="002677C4"/>
    <w:rsid w:val="00276F64"/>
    <w:rsid w:val="00290A00"/>
    <w:rsid w:val="00291A50"/>
    <w:rsid w:val="00297FBE"/>
    <w:rsid w:val="002C021B"/>
    <w:rsid w:val="002C15CE"/>
    <w:rsid w:val="002C7D87"/>
    <w:rsid w:val="002D26D9"/>
    <w:rsid w:val="002D3C5D"/>
    <w:rsid w:val="002E50B8"/>
    <w:rsid w:val="002E6F60"/>
    <w:rsid w:val="002F3507"/>
    <w:rsid w:val="0030258B"/>
    <w:rsid w:val="0030277B"/>
    <w:rsid w:val="003066BE"/>
    <w:rsid w:val="0031261A"/>
    <w:rsid w:val="00316EEC"/>
    <w:rsid w:val="00326BF3"/>
    <w:rsid w:val="003450F8"/>
    <w:rsid w:val="003531C0"/>
    <w:rsid w:val="00355AB5"/>
    <w:rsid w:val="00356795"/>
    <w:rsid w:val="00364B3B"/>
    <w:rsid w:val="00376DB0"/>
    <w:rsid w:val="00386AE8"/>
    <w:rsid w:val="00387C69"/>
    <w:rsid w:val="00393268"/>
    <w:rsid w:val="003A396F"/>
    <w:rsid w:val="003A4521"/>
    <w:rsid w:val="003A5D38"/>
    <w:rsid w:val="003A7EA1"/>
    <w:rsid w:val="003B27E8"/>
    <w:rsid w:val="003C33DF"/>
    <w:rsid w:val="003D2256"/>
    <w:rsid w:val="003E5F71"/>
    <w:rsid w:val="003F11E3"/>
    <w:rsid w:val="004010D0"/>
    <w:rsid w:val="00401EE4"/>
    <w:rsid w:val="00402646"/>
    <w:rsid w:val="00410CF5"/>
    <w:rsid w:val="00414094"/>
    <w:rsid w:val="00414BDF"/>
    <w:rsid w:val="00420F7A"/>
    <w:rsid w:val="00421106"/>
    <w:rsid w:val="00425BCD"/>
    <w:rsid w:val="0042618B"/>
    <w:rsid w:val="00450217"/>
    <w:rsid w:val="00457BFF"/>
    <w:rsid w:val="00457E26"/>
    <w:rsid w:val="004648E8"/>
    <w:rsid w:val="00473792"/>
    <w:rsid w:val="0047453D"/>
    <w:rsid w:val="004768E1"/>
    <w:rsid w:val="004910B5"/>
    <w:rsid w:val="0049583E"/>
    <w:rsid w:val="00495BFB"/>
    <w:rsid w:val="004A69EB"/>
    <w:rsid w:val="004B3354"/>
    <w:rsid w:val="004B33CC"/>
    <w:rsid w:val="004B5311"/>
    <w:rsid w:val="004B69F6"/>
    <w:rsid w:val="004C37E6"/>
    <w:rsid w:val="004C5F05"/>
    <w:rsid w:val="004D7C96"/>
    <w:rsid w:val="004E1423"/>
    <w:rsid w:val="004E37BB"/>
    <w:rsid w:val="004F4BDF"/>
    <w:rsid w:val="004F79CC"/>
    <w:rsid w:val="0050229C"/>
    <w:rsid w:val="005034EA"/>
    <w:rsid w:val="00516E99"/>
    <w:rsid w:val="005179BD"/>
    <w:rsid w:val="00520E03"/>
    <w:rsid w:val="00521E57"/>
    <w:rsid w:val="00544687"/>
    <w:rsid w:val="005502F7"/>
    <w:rsid w:val="00554CEF"/>
    <w:rsid w:val="00555114"/>
    <w:rsid w:val="00556921"/>
    <w:rsid w:val="005609C4"/>
    <w:rsid w:val="00561DCF"/>
    <w:rsid w:val="00574A86"/>
    <w:rsid w:val="00580858"/>
    <w:rsid w:val="00581B52"/>
    <w:rsid w:val="0058260B"/>
    <w:rsid w:val="00590109"/>
    <w:rsid w:val="00591B43"/>
    <w:rsid w:val="0059395A"/>
    <w:rsid w:val="005963EC"/>
    <w:rsid w:val="005A15B9"/>
    <w:rsid w:val="005A656D"/>
    <w:rsid w:val="005B4427"/>
    <w:rsid w:val="005D3C53"/>
    <w:rsid w:val="005E7653"/>
    <w:rsid w:val="005F135D"/>
    <w:rsid w:val="005F66BA"/>
    <w:rsid w:val="00604585"/>
    <w:rsid w:val="00604BEE"/>
    <w:rsid w:val="00610A82"/>
    <w:rsid w:val="006127D3"/>
    <w:rsid w:val="0061770F"/>
    <w:rsid w:val="00621290"/>
    <w:rsid w:val="00631F7D"/>
    <w:rsid w:val="0063513B"/>
    <w:rsid w:val="00646DA9"/>
    <w:rsid w:val="0065190C"/>
    <w:rsid w:val="00654AB7"/>
    <w:rsid w:val="00656DBB"/>
    <w:rsid w:val="00661031"/>
    <w:rsid w:val="00662E55"/>
    <w:rsid w:val="00663F0C"/>
    <w:rsid w:val="00681DB9"/>
    <w:rsid w:val="00685588"/>
    <w:rsid w:val="00686AEC"/>
    <w:rsid w:val="006A52B4"/>
    <w:rsid w:val="006B29E3"/>
    <w:rsid w:val="006B3F91"/>
    <w:rsid w:val="006C1223"/>
    <w:rsid w:val="006C6179"/>
    <w:rsid w:val="006D0054"/>
    <w:rsid w:val="006D03BA"/>
    <w:rsid w:val="006D599F"/>
    <w:rsid w:val="006D6311"/>
    <w:rsid w:val="006D67B8"/>
    <w:rsid w:val="006D6831"/>
    <w:rsid w:val="006E50B1"/>
    <w:rsid w:val="006F2744"/>
    <w:rsid w:val="00703BFB"/>
    <w:rsid w:val="00703C34"/>
    <w:rsid w:val="00704E61"/>
    <w:rsid w:val="00721E57"/>
    <w:rsid w:val="00725D61"/>
    <w:rsid w:val="00733D5E"/>
    <w:rsid w:val="00735705"/>
    <w:rsid w:val="00737209"/>
    <w:rsid w:val="00740052"/>
    <w:rsid w:val="0074327B"/>
    <w:rsid w:val="00750A17"/>
    <w:rsid w:val="007513AB"/>
    <w:rsid w:val="00756788"/>
    <w:rsid w:val="0076212E"/>
    <w:rsid w:val="00773E93"/>
    <w:rsid w:val="00774D3B"/>
    <w:rsid w:val="00780223"/>
    <w:rsid w:val="007837A1"/>
    <w:rsid w:val="007850E5"/>
    <w:rsid w:val="00790020"/>
    <w:rsid w:val="007A0415"/>
    <w:rsid w:val="007A3F21"/>
    <w:rsid w:val="007A4C8A"/>
    <w:rsid w:val="007B362D"/>
    <w:rsid w:val="007B488C"/>
    <w:rsid w:val="007B5940"/>
    <w:rsid w:val="007C1592"/>
    <w:rsid w:val="007D115F"/>
    <w:rsid w:val="007D55A7"/>
    <w:rsid w:val="007D55F8"/>
    <w:rsid w:val="007D703F"/>
    <w:rsid w:val="007E1E67"/>
    <w:rsid w:val="007E7B8F"/>
    <w:rsid w:val="007F6387"/>
    <w:rsid w:val="0080245A"/>
    <w:rsid w:val="008041D5"/>
    <w:rsid w:val="00813F72"/>
    <w:rsid w:val="0081567F"/>
    <w:rsid w:val="00821E14"/>
    <w:rsid w:val="008272E6"/>
    <w:rsid w:val="00840142"/>
    <w:rsid w:val="00840D70"/>
    <w:rsid w:val="00841230"/>
    <w:rsid w:val="008508C2"/>
    <w:rsid w:val="00852AAC"/>
    <w:rsid w:val="00855170"/>
    <w:rsid w:val="0086217E"/>
    <w:rsid w:val="00862D82"/>
    <w:rsid w:val="00870740"/>
    <w:rsid w:val="00870D08"/>
    <w:rsid w:val="00884304"/>
    <w:rsid w:val="00886562"/>
    <w:rsid w:val="008914B2"/>
    <w:rsid w:val="0089517B"/>
    <w:rsid w:val="008B1C7D"/>
    <w:rsid w:val="008C2FB6"/>
    <w:rsid w:val="008C46AD"/>
    <w:rsid w:val="008D6687"/>
    <w:rsid w:val="008E11B8"/>
    <w:rsid w:val="008E3C4F"/>
    <w:rsid w:val="008E5C9E"/>
    <w:rsid w:val="008F06D2"/>
    <w:rsid w:val="008F757F"/>
    <w:rsid w:val="009007F9"/>
    <w:rsid w:val="00906B18"/>
    <w:rsid w:val="009154D0"/>
    <w:rsid w:val="009157C0"/>
    <w:rsid w:val="00917FAC"/>
    <w:rsid w:val="00920CA5"/>
    <w:rsid w:val="00922B83"/>
    <w:rsid w:val="00923EE4"/>
    <w:rsid w:val="009258BB"/>
    <w:rsid w:val="00930D6C"/>
    <w:rsid w:val="0093367E"/>
    <w:rsid w:val="00935B7C"/>
    <w:rsid w:val="00945DD4"/>
    <w:rsid w:val="00950F83"/>
    <w:rsid w:val="0095652D"/>
    <w:rsid w:val="00957283"/>
    <w:rsid w:val="009618AC"/>
    <w:rsid w:val="00973E4D"/>
    <w:rsid w:val="0099004E"/>
    <w:rsid w:val="009922AF"/>
    <w:rsid w:val="00995E87"/>
    <w:rsid w:val="00995F27"/>
    <w:rsid w:val="00996AFF"/>
    <w:rsid w:val="009A6D3A"/>
    <w:rsid w:val="009B010D"/>
    <w:rsid w:val="009B5D30"/>
    <w:rsid w:val="009D31A1"/>
    <w:rsid w:val="009D461C"/>
    <w:rsid w:val="009D790A"/>
    <w:rsid w:val="009D7987"/>
    <w:rsid w:val="009E0F2E"/>
    <w:rsid w:val="009E32FA"/>
    <w:rsid w:val="009E4A61"/>
    <w:rsid w:val="009E5B79"/>
    <w:rsid w:val="009F524A"/>
    <w:rsid w:val="00A00AAB"/>
    <w:rsid w:val="00A01A72"/>
    <w:rsid w:val="00A02793"/>
    <w:rsid w:val="00A031DA"/>
    <w:rsid w:val="00A051D9"/>
    <w:rsid w:val="00A064E2"/>
    <w:rsid w:val="00A1003C"/>
    <w:rsid w:val="00A15211"/>
    <w:rsid w:val="00A16619"/>
    <w:rsid w:val="00A23E84"/>
    <w:rsid w:val="00A32173"/>
    <w:rsid w:val="00A3356E"/>
    <w:rsid w:val="00A355AB"/>
    <w:rsid w:val="00A37853"/>
    <w:rsid w:val="00A57F6C"/>
    <w:rsid w:val="00A6051E"/>
    <w:rsid w:val="00A618ED"/>
    <w:rsid w:val="00A647FF"/>
    <w:rsid w:val="00A64E54"/>
    <w:rsid w:val="00A66FCB"/>
    <w:rsid w:val="00A73996"/>
    <w:rsid w:val="00A73A4B"/>
    <w:rsid w:val="00A83E6E"/>
    <w:rsid w:val="00A90F3C"/>
    <w:rsid w:val="00A93286"/>
    <w:rsid w:val="00A94965"/>
    <w:rsid w:val="00A9605B"/>
    <w:rsid w:val="00A96FC0"/>
    <w:rsid w:val="00A9768F"/>
    <w:rsid w:val="00A97B80"/>
    <w:rsid w:val="00AA2BF3"/>
    <w:rsid w:val="00AA3202"/>
    <w:rsid w:val="00AA558E"/>
    <w:rsid w:val="00AB14DD"/>
    <w:rsid w:val="00AB1709"/>
    <w:rsid w:val="00AB57E1"/>
    <w:rsid w:val="00AB74F4"/>
    <w:rsid w:val="00AD7F31"/>
    <w:rsid w:val="00AE3D6F"/>
    <w:rsid w:val="00AE46D3"/>
    <w:rsid w:val="00AF2784"/>
    <w:rsid w:val="00B12735"/>
    <w:rsid w:val="00B1303A"/>
    <w:rsid w:val="00B2441C"/>
    <w:rsid w:val="00B26A20"/>
    <w:rsid w:val="00B36F04"/>
    <w:rsid w:val="00B37A9E"/>
    <w:rsid w:val="00B4238F"/>
    <w:rsid w:val="00B5338D"/>
    <w:rsid w:val="00B54681"/>
    <w:rsid w:val="00B54CA5"/>
    <w:rsid w:val="00B554F3"/>
    <w:rsid w:val="00B6653A"/>
    <w:rsid w:val="00B71A95"/>
    <w:rsid w:val="00B73C07"/>
    <w:rsid w:val="00B77377"/>
    <w:rsid w:val="00B8266D"/>
    <w:rsid w:val="00B86548"/>
    <w:rsid w:val="00B94904"/>
    <w:rsid w:val="00B9592B"/>
    <w:rsid w:val="00BA26C5"/>
    <w:rsid w:val="00BA5785"/>
    <w:rsid w:val="00BB4926"/>
    <w:rsid w:val="00BC1500"/>
    <w:rsid w:val="00BC508F"/>
    <w:rsid w:val="00BD20D8"/>
    <w:rsid w:val="00BD62EB"/>
    <w:rsid w:val="00BD7A50"/>
    <w:rsid w:val="00BD7F20"/>
    <w:rsid w:val="00BF260C"/>
    <w:rsid w:val="00C04BC4"/>
    <w:rsid w:val="00C07166"/>
    <w:rsid w:val="00C072C6"/>
    <w:rsid w:val="00C109E8"/>
    <w:rsid w:val="00C15302"/>
    <w:rsid w:val="00C20977"/>
    <w:rsid w:val="00C228A0"/>
    <w:rsid w:val="00C33842"/>
    <w:rsid w:val="00C3446E"/>
    <w:rsid w:val="00C52FF6"/>
    <w:rsid w:val="00C55C17"/>
    <w:rsid w:val="00C57E4B"/>
    <w:rsid w:val="00C63BDA"/>
    <w:rsid w:val="00C64210"/>
    <w:rsid w:val="00C77D6C"/>
    <w:rsid w:val="00C80F24"/>
    <w:rsid w:val="00C82047"/>
    <w:rsid w:val="00C8397A"/>
    <w:rsid w:val="00C863B6"/>
    <w:rsid w:val="00C904AF"/>
    <w:rsid w:val="00C97099"/>
    <w:rsid w:val="00CC1383"/>
    <w:rsid w:val="00CC19D5"/>
    <w:rsid w:val="00CC258E"/>
    <w:rsid w:val="00CC7CAD"/>
    <w:rsid w:val="00CD6DAD"/>
    <w:rsid w:val="00CE2811"/>
    <w:rsid w:val="00CE3686"/>
    <w:rsid w:val="00CF6EF4"/>
    <w:rsid w:val="00CF73E5"/>
    <w:rsid w:val="00D05341"/>
    <w:rsid w:val="00D05E29"/>
    <w:rsid w:val="00D07DD5"/>
    <w:rsid w:val="00D26BA2"/>
    <w:rsid w:val="00D30F1B"/>
    <w:rsid w:val="00D36619"/>
    <w:rsid w:val="00D36B89"/>
    <w:rsid w:val="00D419EE"/>
    <w:rsid w:val="00D50123"/>
    <w:rsid w:val="00D51DCC"/>
    <w:rsid w:val="00D561E3"/>
    <w:rsid w:val="00D615E0"/>
    <w:rsid w:val="00D64246"/>
    <w:rsid w:val="00D678F5"/>
    <w:rsid w:val="00D67991"/>
    <w:rsid w:val="00D72351"/>
    <w:rsid w:val="00D75BDE"/>
    <w:rsid w:val="00D75D62"/>
    <w:rsid w:val="00D867AB"/>
    <w:rsid w:val="00DA0C2D"/>
    <w:rsid w:val="00DA45BD"/>
    <w:rsid w:val="00DB0A97"/>
    <w:rsid w:val="00DB1EE6"/>
    <w:rsid w:val="00DC3BEC"/>
    <w:rsid w:val="00DC4709"/>
    <w:rsid w:val="00DC7C95"/>
    <w:rsid w:val="00DD42AA"/>
    <w:rsid w:val="00DD435F"/>
    <w:rsid w:val="00DE33CE"/>
    <w:rsid w:val="00DF473A"/>
    <w:rsid w:val="00DF5DDE"/>
    <w:rsid w:val="00DF6ED0"/>
    <w:rsid w:val="00DF7E0B"/>
    <w:rsid w:val="00E14996"/>
    <w:rsid w:val="00E14BC5"/>
    <w:rsid w:val="00E15FFB"/>
    <w:rsid w:val="00E17B5A"/>
    <w:rsid w:val="00E2085D"/>
    <w:rsid w:val="00E22CE3"/>
    <w:rsid w:val="00E24F3A"/>
    <w:rsid w:val="00E33146"/>
    <w:rsid w:val="00E35613"/>
    <w:rsid w:val="00E41A15"/>
    <w:rsid w:val="00E436AE"/>
    <w:rsid w:val="00E5789C"/>
    <w:rsid w:val="00E63A86"/>
    <w:rsid w:val="00E65079"/>
    <w:rsid w:val="00E66C57"/>
    <w:rsid w:val="00E736E5"/>
    <w:rsid w:val="00E74438"/>
    <w:rsid w:val="00E81DF8"/>
    <w:rsid w:val="00E947A2"/>
    <w:rsid w:val="00E95718"/>
    <w:rsid w:val="00E95C53"/>
    <w:rsid w:val="00EA2962"/>
    <w:rsid w:val="00EB3186"/>
    <w:rsid w:val="00EB4BB5"/>
    <w:rsid w:val="00EB7E17"/>
    <w:rsid w:val="00EB7F2B"/>
    <w:rsid w:val="00EC5499"/>
    <w:rsid w:val="00EC7815"/>
    <w:rsid w:val="00ED2A7F"/>
    <w:rsid w:val="00ED7E77"/>
    <w:rsid w:val="00EE0EC7"/>
    <w:rsid w:val="00EE10EF"/>
    <w:rsid w:val="00EE372B"/>
    <w:rsid w:val="00EE7143"/>
    <w:rsid w:val="00EF2391"/>
    <w:rsid w:val="00EF6BAB"/>
    <w:rsid w:val="00F044A6"/>
    <w:rsid w:val="00F1012D"/>
    <w:rsid w:val="00F13B55"/>
    <w:rsid w:val="00F14E20"/>
    <w:rsid w:val="00F2281D"/>
    <w:rsid w:val="00F36E30"/>
    <w:rsid w:val="00F40C6D"/>
    <w:rsid w:val="00F437C3"/>
    <w:rsid w:val="00F43FF8"/>
    <w:rsid w:val="00F47525"/>
    <w:rsid w:val="00F53029"/>
    <w:rsid w:val="00F65D4F"/>
    <w:rsid w:val="00F702BE"/>
    <w:rsid w:val="00F7515F"/>
    <w:rsid w:val="00F911CE"/>
    <w:rsid w:val="00F91274"/>
    <w:rsid w:val="00F97E6D"/>
    <w:rsid w:val="00FA2A6C"/>
    <w:rsid w:val="00FA64A1"/>
    <w:rsid w:val="00FB3791"/>
    <w:rsid w:val="00FB56CC"/>
    <w:rsid w:val="00FC2614"/>
    <w:rsid w:val="00FC2B6C"/>
    <w:rsid w:val="00FC5ED9"/>
    <w:rsid w:val="00FC786C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B57D8A-6FED-4E02-ADA1-1444CACC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25"/>
    <w:pPr>
      <w:spacing w:after="19" w:line="363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0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0D70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F1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7">
    <w:name w:val="頁尾 字元"/>
    <w:basedOn w:val="a0"/>
    <w:link w:val="a6"/>
    <w:uiPriority w:val="99"/>
    <w:rsid w:val="00D30F1B"/>
    <w:rPr>
      <w:rFonts w:cs="Times New Roman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17B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7B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17B5A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17B5A"/>
    <w:rPr>
      <w:rFonts w:ascii="標楷體" w:eastAsia="標楷體" w:hAnsi="標楷體" w:cs="標楷體"/>
      <w:color w:val="000000"/>
      <w:sz w:val="28"/>
    </w:rPr>
  </w:style>
  <w:style w:type="paragraph" w:styleId="Web">
    <w:name w:val="Normal (Web)"/>
    <w:basedOn w:val="a"/>
    <w:uiPriority w:val="99"/>
    <w:unhideWhenUsed/>
    <w:rsid w:val="00E17B5A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table" w:styleId="ac">
    <w:name w:val="Table Grid"/>
    <w:basedOn w:val="a1"/>
    <w:uiPriority w:val="39"/>
    <w:rsid w:val="002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3FF1-02BF-4D07-8C5D-F113E04D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附件1-因應COVID-19疫情醫療照護工作人員自主健康管理期間返回工作建議1090609</dc:title>
  <dc:subject/>
  <dc:creator>周偉惠</dc:creator>
  <cp:keywords/>
  <cp:lastModifiedBy>陳奕禎</cp:lastModifiedBy>
  <cp:revision>33</cp:revision>
  <cp:lastPrinted>2020-08-13T01:27:00Z</cp:lastPrinted>
  <dcterms:created xsi:type="dcterms:W3CDTF">2020-08-13T01:31:00Z</dcterms:created>
  <dcterms:modified xsi:type="dcterms:W3CDTF">2020-09-11T09:28:00Z</dcterms:modified>
</cp:coreProperties>
</file>