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2B9" w:rsidRPr="004F62B9" w:rsidRDefault="004F62B9" w:rsidP="004F62B9">
      <w:pPr>
        <w:spacing w:line="500" w:lineRule="exact"/>
        <w:jc w:val="center"/>
        <w:rPr>
          <w:rFonts w:ascii="標楷體" w:eastAsia="標楷體" w:hAnsi="標楷體" w:cs="Times New Roman"/>
          <w:sz w:val="32"/>
          <w:szCs w:val="20"/>
        </w:rPr>
      </w:pPr>
      <w:r w:rsidRPr="004F62B9">
        <w:rPr>
          <w:rFonts w:ascii="標楷體" w:eastAsia="標楷體" w:hAnsi="標楷體" w:cs="Times New Roman" w:hint="eastAsia"/>
          <w:sz w:val="44"/>
          <w:szCs w:val="20"/>
        </w:rPr>
        <w:t>彰化縣醫療爭議調處申請書</w:t>
      </w:r>
    </w:p>
    <w:p w:rsidR="004F62B9" w:rsidRPr="004F62B9" w:rsidRDefault="004F62B9" w:rsidP="004F62B9">
      <w:pPr>
        <w:spacing w:line="500" w:lineRule="exact"/>
        <w:jc w:val="right"/>
        <w:rPr>
          <w:rFonts w:ascii="標楷體" w:eastAsia="標楷體" w:hAnsi="標楷體" w:cs="Times New Roman"/>
          <w:sz w:val="32"/>
          <w:szCs w:val="20"/>
        </w:rPr>
      </w:pPr>
      <w:r w:rsidRPr="004F62B9">
        <w:rPr>
          <w:rFonts w:ascii="標楷體" w:eastAsia="標楷體" w:hAnsi="標楷體" w:cs="Times New Roman" w:hint="eastAsia"/>
          <w:sz w:val="32"/>
          <w:szCs w:val="20"/>
        </w:rPr>
        <w:t xml:space="preserve">                         申請日期   年   月   日</w:t>
      </w:r>
    </w:p>
    <w:p w:rsidR="004F62B9" w:rsidRPr="004F62B9" w:rsidRDefault="004F62B9" w:rsidP="004F62B9">
      <w:pPr>
        <w:spacing w:line="500" w:lineRule="exact"/>
        <w:ind w:left="960" w:hangingChars="300" w:hanging="960"/>
        <w:rPr>
          <w:rFonts w:ascii="標楷體" w:eastAsia="標楷體" w:hAnsi="標楷體" w:cs="Times New Roman"/>
          <w:sz w:val="32"/>
          <w:szCs w:val="20"/>
        </w:rPr>
      </w:pPr>
      <w:r w:rsidRPr="004F62B9">
        <w:rPr>
          <w:rFonts w:ascii="標楷體" w:eastAsia="標楷體" w:hAnsi="標楷體" w:cs="Times New Roman" w:hint="eastAsia"/>
          <w:sz w:val="32"/>
          <w:szCs w:val="20"/>
        </w:rPr>
        <w:t>主旨：         與</w:t>
      </w:r>
      <w:r>
        <w:rPr>
          <w:rFonts w:ascii="標楷體" w:eastAsia="標楷體" w:hAnsi="標楷體" w:cs="Times New Roman" w:hint="eastAsia"/>
          <w:sz w:val="32"/>
          <w:szCs w:val="20"/>
        </w:rPr>
        <w:t xml:space="preserve">                </w:t>
      </w:r>
      <w:bookmarkStart w:id="0" w:name="_GoBack"/>
      <w:bookmarkEnd w:id="0"/>
      <w:r w:rsidRPr="004F62B9">
        <w:rPr>
          <w:rFonts w:ascii="標楷體" w:eastAsia="標楷體" w:hAnsi="標楷體" w:cs="Times New Roman" w:hint="eastAsia"/>
          <w:sz w:val="32"/>
          <w:szCs w:val="20"/>
        </w:rPr>
        <w:t xml:space="preserve"> 醫療糾紛，請協助安排調處。</w:t>
      </w:r>
    </w:p>
    <w:p w:rsidR="004F62B9" w:rsidRPr="004F62B9" w:rsidRDefault="004F62B9" w:rsidP="004F62B9">
      <w:pPr>
        <w:spacing w:line="500" w:lineRule="exact"/>
        <w:ind w:left="960" w:hangingChars="300" w:hanging="960"/>
        <w:rPr>
          <w:rFonts w:ascii="標楷體" w:eastAsia="標楷體" w:hAnsi="標楷體" w:cs="Times New Roman"/>
          <w:sz w:val="32"/>
          <w:szCs w:val="20"/>
        </w:rPr>
      </w:pPr>
      <w:r w:rsidRPr="004F62B9">
        <w:rPr>
          <w:rFonts w:ascii="標楷體" w:eastAsia="標楷體" w:hAnsi="標楷體" w:cs="Times New Roman" w:hint="eastAsia"/>
          <w:sz w:val="32"/>
          <w:szCs w:val="20"/>
        </w:rPr>
        <w:t>說明：</w:t>
      </w:r>
    </w:p>
    <w:p w:rsidR="004F62B9" w:rsidRPr="004F62B9" w:rsidRDefault="004F62B9" w:rsidP="004F62B9">
      <w:pPr>
        <w:spacing w:line="500" w:lineRule="exact"/>
        <w:rPr>
          <w:rFonts w:ascii="標楷體" w:eastAsia="標楷體" w:hAnsi="標楷體" w:cs="Times New Roman"/>
          <w:sz w:val="32"/>
          <w:szCs w:val="20"/>
        </w:rPr>
      </w:pPr>
      <w:r w:rsidRPr="004F62B9">
        <w:rPr>
          <w:rFonts w:ascii="標楷體" w:eastAsia="標楷體" w:hAnsi="標楷體" w:cs="Times New Roman" w:hint="eastAsia"/>
          <w:sz w:val="32"/>
          <w:szCs w:val="20"/>
        </w:rPr>
        <w:t>1.患者姓名：          身分證字號：        出生年月日：</w:t>
      </w:r>
    </w:p>
    <w:p w:rsidR="004F62B9" w:rsidRPr="004F62B9" w:rsidRDefault="004F62B9" w:rsidP="004F62B9">
      <w:pPr>
        <w:spacing w:line="500" w:lineRule="exact"/>
        <w:ind w:left="960" w:hangingChars="300" w:hanging="960"/>
        <w:jc w:val="both"/>
        <w:rPr>
          <w:rFonts w:ascii="標楷體" w:eastAsia="標楷體" w:hAnsi="標楷體" w:cs="Times New Roman"/>
          <w:sz w:val="32"/>
          <w:szCs w:val="20"/>
        </w:rPr>
      </w:pPr>
      <w:r w:rsidRPr="004F62B9">
        <w:rPr>
          <w:rFonts w:ascii="標楷體" w:eastAsia="標楷體" w:hAnsi="標楷體" w:cs="Times New Roman" w:hint="eastAsia"/>
          <w:sz w:val="32"/>
          <w:szCs w:val="20"/>
        </w:rPr>
        <w:t>2.醫療爭議事件事實要點(含發生時間、地點、事件經過、所受損害)：</w:t>
      </w:r>
    </w:p>
    <w:p w:rsidR="004F62B9" w:rsidRPr="004F62B9" w:rsidRDefault="004F62B9" w:rsidP="004F62B9">
      <w:pPr>
        <w:spacing w:line="380" w:lineRule="exact"/>
        <w:ind w:left="960" w:hangingChars="300" w:hanging="960"/>
        <w:rPr>
          <w:rFonts w:ascii="標楷體" w:eastAsia="標楷體" w:hAnsi="標楷體" w:cs="Times New Roman"/>
          <w:sz w:val="32"/>
          <w:szCs w:val="20"/>
        </w:rPr>
      </w:pPr>
    </w:p>
    <w:p w:rsidR="004F62B9" w:rsidRPr="004F62B9" w:rsidRDefault="004F62B9" w:rsidP="004F62B9">
      <w:pPr>
        <w:ind w:left="960" w:hangingChars="300" w:hanging="960"/>
        <w:rPr>
          <w:rFonts w:ascii="Times New Roman" w:eastAsia="新細明體" w:hAnsi="Times New Roman" w:cs="Times New Roman"/>
          <w:sz w:val="32"/>
          <w:szCs w:val="20"/>
        </w:rPr>
      </w:pPr>
    </w:p>
    <w:p w:rsidR="004F62B9" w:rsidRPr="004F62B9" w:rsidRDefault="004F62B9" w:rsidP="004F62B9">
      <w:pPr>
        <w:ind w:left="960" w:hangingChars="300" w:hanging="960"/>
        <w:rPr>
          <w:rFonts w:ascii="Times New Roman" w:eastAsia="新細明體" w:hAnsi="Times New Roman" w:cs="Times New Roman"/>
          <w:sz w:val="32"/>
          <w:szCs w:val="20"/>
        </w:rPr>
      </w:pPr>
    </w:p>
    <w:p w:rsidR="004F62B9" w:rsidRPr="004F62B9" w:rsidRDefault="004F62B9" w:rsidP="004F62B9">
      <w:pPr>
        <w:ind w:left="960" w:hangingChars="300" w:hanging="960"/>
        <w:rPr>
          <w:rFonts w:ascii="Times New Roman" w:eastAsia="新細明體" w:hAnsi="Times New Roman" w:cs="Times New Roman"/>
          <w:sz w:val="32"/>
          <w:szCs w:val="20"/>
        </w:rPr>
      </w:pPr>
    </w:p>
    <w:p w:rsidR="004F62B9" w:rsidRPr="004F62B9" w:rsidRDefault="004F62B9" w:rsidP="004F62B9">
      <w:pPr>
        <w:ind w:left="960" w:hangingChars="300" w:hanging="960"/>
        <w:rPr>
          <w:rFonts w:ascii="Times New Roman" w:eastAsia="新細明體" w:hAnsi="Times New Roman" w:cs="Times New Roman"/>
          <w:sz w:val="32"/>
          <w:szCs w:val="20"/>
        </w:rPr>
      </w:pPr>
    </w:p>
    <w:p w:rsidR="004F62B9" w:rsidRPr="004F62B9" w:rsidRDefault="004F62B9" w:rsidP="004F62B9">
      <w:pPr>
        <w:ind w:left="960" w:hangingChars="300" w:hanging="960"/>
        <w:rPr>
          <w:rFonts w:ascii="Times New Roman" w:eastAsia="新細明體" w:hAnsi="Times New Roman" w:cs="Times New Roman"/>
          <w:sz w:val="32"/>
          <w:szCs w:val="20"/>
        </w:rPr>
      </w:pPr>
    </w:p>
    <w:p w:rsidR="004F62B9" w:rsidRPr="004F62B9" w:rsidRDefault="004F62B9" w:rsidP="004F62B9">
      <w:pPr>
        <w:spacing w:line="500" w:lineRule="exact"/>
        <w:rPr>
          <w:rFonts w:ascii="Times New Roman" w:eastAsia="新細明體" w:hAnsi="Times New Roman" w:cs="Times New Roman"/>
          <w:sz w:val="32"/>
          <w:szCs w:val="20"/>
        </w:rPr>
      </w:pPr>
    </w:p>
    <w:p w:rsidR="004F62B9" w:rsidRPr="004F62B9" w:rsidRDefault="004F62B9" w:rsidP="004F62B9">
      <w:pPr>
        <w:spacing w:line="500" w:lineRule="exact"/>
        <w:ind w:left="960" w:hangingChars="300" w:hanging="960"/>
        <w:rPr>
          <w:rFonts w:ascii="標楷體" w:eastAsia="標楷體" w:hAnsi="標楷體" w:cs="Times New Roman"/>
          <w:sz w:val="32"/>
          <w:szCs w:val="20"/>
        </w:rPr>
      </w:pPr>
      <w:r w:rsidRPr="004F62B9">
        <w:rPr>
          <w:rFonts w:ascii="標楷體" w:eastAsia="標楷體" w:hAnsi="標楷體" w:cs="Times New Roman" w:hint="eastAsia"/>
          <w:sz w:val="32"/>
          <w:szCs w:val="20"/>
        </w:rPr>
        <w:t>3.具體請求：</w:t>
      </w:r>
    </w:p>
    <w:p w:rsidR="004F62B9" w:rsidRPr="004F62B9" w:rsidRDefault="004F62B9" w:rsidP="004F62B9">
      <w:pPr>
        <w:spacing w:line="500" w:lineRule="exact"/>
        <w:ind w:left="960" w:hangingChars="300" w:hanging="960"/>
        <w:rPr>
          <w:rFonts w:ascii="標楷體" w:eastAsia="標楷體" w:hAnsi="標楷體" w:cs="Times New Roman"/>
          <w:sz w:val="32"/>
          <w:szCs w:val="20"/>
        </w:rPr>
      </w:pPr>
    </w:p>
    <w:p w:rsidR="004F62B9" w:rsidRPr="004F62B9" w:rsidRDefault="004F62B9" w:rsidP="004F62B9">
      <w:pPr>
        <w:spacing w:line="500" w:lineRule="exact"/>
        <w:ind w:left="960" w:hangingChars="300" w:hanging="960"/>
        <w:rPr>
          <w:rFonts w:ascii="標楷體" w:eastAsia="標楷體" w:hAnsi="標楷體" w:cs="Times New Roman"/>
          <w:sz w:val="32"/>
          <w:szCs w:val="20"/>
        </w:rPr>
      </w:pPr>
    </w:p>
    <w:p w:rsidR="004F62B9" w:rsidRPr="004F62B9" w:rsidRDefault="004F62B9" w:rsidP="004F62B9">
      <w:pPr>
        <w:spacing w:line="500" w:lineRule="exact"/>
        <w:ind w:left="960" w:hangingChars="300" w:hanging="960"/>
        <w:rPr>
          <w:rFonts w:ascii="標楷體" w:eastAsia="標楷體" w:hAnsi="標楷體" w:cs="Times New Roman"/>
          <w:sz w:val="32"/>
          <w:szCs w:val="20"/>
        </w:rPr>
      </w:pPr>
      <w:r w:rsidRPr="004F62B9">
        <w:rPr>
          <w:rFonts w:ascii="標楷體" w:eastAsia="標楷體" w:hAnsi="標楷體" w:cs="Times New Roman" w:hint="eastAsia"/>
          <w:sz w:val="32"/>
          <w:szCs w:val="20"/>
        </w:rPr>
        <w:t>4.檢附□診斷證明書□病歷影本□醫療費用明細□用藥明細□X光片、相關檢驗資料  □其他：     等相關資料影印本各1份。</w:t>
      </w:r>
    </w:p>
    <w:p w:rsidR="004F62B9" w:rsidRPr="004F62B9" w:rsidRDefault="004F62B9" w:rsidP="004F62B9">
      <w:pPr>
        <w:spacing w:line="500" w:lineRule="exact"/>
        <w:ind w:left="960" w:hangingChars="300" w:hanging="960"/>
        <w:rPr>
          <w:rFonts w:ascii="標楷體" w:eastAsia="標楷體" w:hAnsi="標楷體" w:cs="Times New Roman"/>
          <w:sz w:val="32"/>
          <w:szCs w:val="20"/>
        </w:rPr>
      </w:pPr>
      <w:r w:rsidRPr="004F62B9">
        <w:rPr>
          <w:rFonts w:ascii="標楷體" w:eastAsia="標楷體" w:hAnsi="標楷體" w:cs="Times New Roman" w:hint="eastAsia"/>
          <w:sz w:val="32"/>
          <w:szCs w:val="20"/>
        </w:rPr>
        <w:t>5.□是 □否 同意本局將本案轉由相關公會先行調解</w:t>
      </w:r>
    </w:p>
    <w:p w:rsidR="004F62B9" w:rsidRPr="004F62B9" w:rsidRDefault="004F62B9" w:rsidP="004F62B9">
      <w:pPr>
        <w:spacing w:line="500" w:lineRule="exact"/>
        <w:ind w:left="960" w:hangingChars="300" w:hanging="960"/>
        <w:rPr>
          <w:rFonts w:ascii="標楷體" w:eastAsia="標楷體" w:hAnsi="標楷體" w:cs="Times New Roman"/>
          <w:sz w:val="32"/>
          <w:szCs w:val="20"/>
          <w:u w:val="single"/>
        </w:rPr>
      </w:pPr>
      <w:r w:rsidRPr="004F62B9">
        <w:rPr>
          <w:rFonts w:ascii="標楷體" w:eastAsia="標楷體" w:hAnsi="標楷體" w:cs="Times New Roman" w:hint="eastAsia"/>
          <w:sz w:val="32"/>
          <w:szCs w:val="20"/>
        </w:rPr>
        <w:t>6.□是 □否 有沒有在其他地方調解過，若是，地點：</w:t>
      </w:r>
      <w:r w:rsidRPr="004F62B9">
        <w:rPr>
          <w:rFonts w:ascii="標楷體" w:eastAsia="標楷體" w:hAnsi="標楷體" w:cs="Times New Roman" w:hint="eastAsia"/>
          <w:sz w:val="32"/>
          <w:szCs w:val="20"/>
          <w:u w:val="single"/>
        </w:rPr>
        <w:t xml:space="preserve">           </w:t>
      </w:r>
    </w:p>
    <w:p w:rsidR="004F62B9" w:rsidRPr="004F62B9" w:rsidRDefault="004F62B9" w:rsidP="004F62B9">
      <w:pPr>
        <w:spacing w:line="500" w:lineRule="exact"/>
        <w:ind w:left="960" w:hangingChars="300" w:hanging="960"/>
        <w:rPr>
          <w:rFonts w:ascii="標楷體" w:eastAsia="標楷體" w:hAnsi="標楷體" w:cs="Times New Roman"/>
          <w:sz w:val="32"/>
          <w:szCs w:val="20"/>
        </w:rPr>
      </w:pPr>
      <w:r w:rsidRPr="004F62B9">
        <w:rPr>
          <w:rFonts w:ascii="標楷體" w:eastAsia="標楷體" w:hAnsi="標楷體" w:cs="Times New Roman" w:hint="eastAsia"/>
          <w:sz w:val="32"/>
          <w:szCs w:val="20"/>
        </w:rPr>
        <w:t xml:space="preserve">7.□是 □否 已經訴諸法律途徑      </w:t>
      </w:r>
    </w:p>
    <w:p w:rsidR="004F62B9" w:rsidRPr="004F62B9" w:rsidRDefault="004F62B9" w:rsidP="004F62B9">
      <w:pPr>
        <w:spacing w:line="500" w:lineRule="exact"/>
        <w:rPr>
          <w:rFonts w:ascii="標楷體" w:eastAsia="標楷體" w:hAnsi="標楷體" w:cs="Times New Roman"/>
          <w:sz w:val="32"/>
          <w:szCs w:val="20"/>
        </w:rPr>
      </w:pPr>
      <w:r w:rsidRPr="004F62B9">
        <w:rPr>
          <w:rFonts w:ascii="標楷體" w:eastAsia="標楷體" w:hAnsi="標楷體" w:cs="Times New Roman" w:hint="eastAsia"/>
          <w:sz w:val="32"/>
          <w:szCs w:val="20"/>
        </w:rPr>
        <w:t>申請人：             簽章       申請人身分證字號：</w:t>
      </w:r>
    </w:p>
    <w:p w:rsidR="004F62B9" w:rsidRPr="004F62B9" w:rsidRDefault="004F62B9" w:rsidP="004F62B9">
      <w:pPr>
        <w:spacing w:line="500" w:lineRule="exact"/>
        <w:rPr>
          <w:rFonts w:ascii="標楷體" w:eastAsia="標楷體" w:hAnsi="標楷體" w:cs="Times New Roman"/>
          <w:sz w:val="32"/>
          <w:szCs w:val="20"/>
        </w:rPr>
      </w:pPr>
      <w:r w:rsidRPr="004F62B9">
        <w:rPr>
          <w:rFonts w:ascii="標楷體" w:eastAsia="標楷體" w:hAnsi="標楷體" w:cs="Times New Roman" w:hint="eastAsia"/>
          <w:sz w:val="32"/>
          <w:szCs w:val="20"/>
        </w:rPr>
        <w:t>申請人與患者之關係：□本人□配偶及直系親屬□其他_______(需委託書)。</w:t>
      </w:r>
    </w:p>
    <w:p w:rsidR="004F62B9" w:rsidRPr="004F62B9" w:rsidRDefault="004F62B9" w:rsidP="004F62B9">
      <w:pPr>
        <w:spacing w:line="500" w:lineRule="exact"/>
        <w:rPr>
          <w:rFonts w:ascii="標楷體" w:eastAsia="標楷體" w:hAnsi="標楷體" w:cs="Times New Roman"/>
          <w:sz w:val="32"/>
          <w:szCs w:val="20"/>
        </w:rPr>
      </w:pPr>
      <w:r w:rsidRPr="004F62B9">
        <w:rPr>
          <w:rFonts w:ascii="標楷體" w:eastAsia="標楷體" w:hAnsi="標楷體" w:cs="Times New Roman" w:hint="eastAsia"/>
          <w:sz w:val="32"/>
          <w:szCs w:val="20"/>
        </w:rPr>
        <w:t>電話：                          行動電話：</w:t>
      </w:r>
    </w:p>
    <w:p w:rsidR="004F62B9" w:rsidRPr="004F62B9" w:rsidRDefault="004F62B9" w:rsidP="004F62B9">
      <w:pPr>
        <w:spacing w:line="500" w:lineRule="exact"/>
        <w:rPr>
          <w:rFonts w:ascii="標楷體" w:eastAsia="標楷體" w:hAnsi="標楷體" w:cs="Times New Roman"/>
          <w:sz w:val="32"/>
          <w:szCs w:val="20"/>
        </w:rPr>
      </w:pPr>
      <w:r w:rsidRPr="004F62B9">
        <w:rPr>
          <w:rFonts w:ascii="標楷體" w:eastAsia="標楷體" w:hAnsi="標楷體" w:cs="Times New Roman" w:hint="eastAsia"/>
          <w:sz w:val="32"/>
          <w:szCs w:val="20"/>
        </w:rPr>
        <w:t xml:space="preserve">通訊地址：                               </w:t>
      </w:r>
    </w:p>
    <w:p w:rsidR="004F62B9" w:rsidRPr="004F62B9" w:rsidRDefault="004F62B9" w:rsidP="004F62B9">
      <w:pPr>
        <w:rPr>
          <w:rFonts w:ascii="標楷體" w:eastAsia="標楷體" w:hAnsi="標楷體" w:cs="Times New Roman"/>
          <w:sz w:val="32"/>
          <w:szCs w:val="32"/>
        </w:rPr>
      </w:pPr>
      <w:r w:rsidRPr="004F62B9">
        <w:rPr>
          <w:rFonts w:ascii="標楷體" w:eastAsia="標楷體" w:hAnsi="標楷體" w:cs="Times New Roman" w:hint="eastAsia"/>
          <w:sz w:val="32"/>
          <w:szCs w:val="20"/>
        </w:rPr>
        <w:lastRenderedPageBreak/>
        <w:t xml:space="preserve">             </w:t>
      </w:r>
      <w:r w:rsidRPr="004F62B9">
        <w:rPr>
          <w:rFonts w:ascii="標楷體" w:eastAsia="標楷體" w:hAnsi="標楷體" w:cs="Times New Roman" w:hint="eastAsia"/>
          <w:sz w:val="44"/>
          <w:szCs w:val="44"/>
        </w:rPr>
        <w:t>彰化縣醫療爭議調處委任書</w:t>
      </w:r>
    </w:p>
    <w:p w:rsidR="004F62B9" w:rsidRPr="004F62B9" w:rsidRDefault="004F62B9" w:rsidP="004F62B9">
      <w:pPr>
        <w:ind w:firstLineChars="200" w:firstLine="640"/>
        <w:rPr>
          <w:rFonts w:ascii="標楷體" w:eastAsia="標楷體" w:hAnsi="標楷體" w:cs="Times New Roman"/>
          <w:sz w:val="32"/>
          <w:szCs w:val="32"/>
        </w:rPr>
      </w:pPr>
      <w:r w:rsidRPr="004F62B9">
        <w:rPr>
          <w:rFonts w:ascii="標楷體" w:eastAsia="標楷體" w:hAnsi="標楷體" w:cs="Times New Roman" w:hint="eastAsia"/>
          <w:sz w:val="32"/>
          <w:szCs w:val="32"/>
        </w:rPr>
        <w:t>本人　　　　，茲因與   　  　 間醫療爭議調處事件，委任</w:t>
      </w:r>
    </w:p>
    <w:p w:rsidR="004F62B9" w:rsidRPr="004F62B9" w:rsidRDefault="004F62B9" w:rsidP="004F62B9">
      <w:pPr>
        <w:ind w:firstLineChars="200" w:firstLine="640"/>
        <w:rPr>
          <w:rFonts w:ascii="標楷體" w:eastAsia="標楷體" w:hAnsi="標楷體" w:cs="Times New Roman"/>
          <w:sz w:val="32"/>
          <w:szCs w:val="32"/>
        </w:rPr>
      </w:pPr>
      <w:r w:rsidRPr="004F62B9">
        <w:rPr>
          <w:rFonts w:ascii="標楷體" w:eastAsia="標楷體" w:hAnsi="標楷體" w:cs="Times New Roman" w:hint="eastAsia"/>
          <w:sz w:val="32"/>
          <w:szCs w:val="32"/>
        </w:rPr>
        <w:t xml:space="preserve">    　 為代理人，有代為一切調處行為之權，並同意調處條件、撤回、捨棄或選任代理人等特別代理權。</w:t>
      </w:r>
    </w:p>
    <w:p w:rsidR="004F62B9" w:rsidRPr="004F62B9" w:rsidRDefault="004F62B9" w:rsidP="004F62B9">
      <w:pPr>
        <w:rPr>
          <w:rFonts w:ascii="標楷體" w:eastAsia="標楷體" w:hAnsi="標楷體" w:cs="Times New Roman"/>
          <w:sz w:val="32"/>
          <w:szCs w:val="32"/>
        </w:rPr>
      </w:pPr>
    </w:p>
    <w:p w:rsidR="004F62B9" w:rsidRPr="004F62B9" w:rsidRDefault="004F62B9" w:rsidP="004F62B9">
      <w:pPr>
        <w:rPr>
          <w:rFonts w:ascii="標楷體" w:eastAsia="標楷體" w:hAnsi="標楷體" w:cs="Times New Roman"/>
          <w:sz w:val="32"/>
          <w:szCs w:val="32"/>
        </w:rPr>
      </w:pPr>
    </w:p>
    <w:p w:rsidR="004F62B9" w:rsidRPr="004F62B9" w:rsidRDefault="004F62B9" w:rsidP="004F62B9">
      <w:pPr>
        <w:rPr>
          <w:rFonts w:ascii="標楷體" w:eastAsia="標楷體" w:hAnsi="標楷體" w:cs="Times New Roman"/>
          <w:sz w:val="32"/>
          <w:szCs w:val="32"/>
        </w:rPr>
      </w:pPr>
    </w:p>
    <w:p w:rsidR="004F62B9" w:rsidRPr="004F62B9" w:rsidRDefault="004F62B9" w:rsidP="004F62B9">
      <w:pPr>
        <w:rPr>
          <w:rFonts w:ascii="標楷體" w:eastAsia="標楷體" w:hAnsi="標楷體" w:cs="Times New Roman"/>
          <w:sz w:val="32"/>
          <w:szCs w:val="32"/>
        </w:rPr>
      </w:pPr>
      <w:r w:rsidRPr="004F62B9">
        <w:rPr>
          <w:rFonts w:ascii="標楷體" w:eastAsia="標楷體" w:hAnsi="標楷體" w:cs="Times New Roman" w:hint="eastAsia"/>
          <w:sz w:val="32"/>
          <w:szCs w:val="32"/>
        </w:rPr>
        <w:t xml:space="preserve">　　此致</w:t>
      </w:r>
    </w:p>
    <w:p w:rsidR="004F62B9" w:rsidRPr="004F62B9" w:rsidRDefault="004F62B9" w:rsidP="004F62B9">
      <w:pPr>
        <w:rPr>
          <w:rFonts w:ascii="標楷體" w:eastAsia="標楷體" w:hAnsi="標楷體" w:cs="Times New Roman"/>
          <w:sz w:val="32"/>
          <w:szCs w:val="32"/>
        </w:rPr>
      </w:pPr>
      <w:r w:rsidRPr="004F62B9">
        <w:rPr>
          <w:rFonts w:ascii="標楷體" w:eastAsia="標楷體" w:hAnsi="標楷體" w:cs="Times New Roman" w:hint="eastAsia"/>
          <w:sz w:val="32"/>
          <w:szCs w:val="32"/>
        </w:rPr>
        <w:t>彰化縣衛生局</w:t>
      </w:r>
    </w:p>
    <w:p w:rsidR="004F62B9" w:rsidRPr="004F62B9" w:rsidRDefault="004F62B9" w:rsidP="004F62B9">
      <w:pPr>
        <w:rPr>
          <w:rFonts w:ascii="標楷體" w:eastAsia="標楷體" w:hAnsi="標楷體" w:cs="Times New Roman"/>
          <w:sz w:val="32"/>
          <w:szCs w:val="32"/>
        </w:rPr>
      </w:pPr>
    </w:p>
    <w:p w:rsidR="004F62B9" w:rsidRPr="004F62B9" w:rsidRDefault="004F62B9" w:rsidP="004F62B9">
      <w:pPr>
        <w:rPr>
          <w:rFonts w:ascii="標楷體" w:eastAsia="標楷體" w:hAnsi="標楷體" w:cs="Times New Roman"/>
          <w:sz w:val="32"/>
          <w:szCs w:val="32"/>
        </w:rPr>
      </w:pPr>
    </w:p>
    <w:p w:rsidR="004F62B9" w:rsidRPr="004F62B9" w:rsidRDefault="004F62B9" w:rsidP="004F62B9">
      <w:pPr>
        <w:rPr>
          <w:rFonts w:ascii="標楷體" w:eastAsia="標楷體" w:hAnsi="標楷體" w:cs="Times New Roman"/>
          <w:sz w:val="32"/>
          <w:szCs w:val="32"/>
        </w:rPr>
      </w:pPr>
    </w:p>
    <w:p w:rsidR="004F62B9" w:rsidRPr="004F62B9" w:rsidRDefault="004F62B9" w:rsidP="004F62B9">
      <w:pPr>
        <w:rPr>
          <w:rFonts w:ascii="標楷體" w:eastAsia="標楷體" w:hAnsi="標楷體" w:cs="Times New Roman"/>
          <w:sz w:val="32"/>
          <w:szCs w:val="32"/>
        </w:rPr>
      </w:pPr>
    </w:p>
    <w:p w:rsidR="004F62B9" w:rsidRPr="004F62B9" w:rsidRDefault="004F62B9" w:rsidP="004F62B9">
      <w:pPr>
        <w:rPr>
          <w:rFonts w:ascii="標楷體" w:eastAsia="標楷體" w:hAnsi="標楷體" w:cs="Times New Roman"/>
          <w:sz w:val="32"/>
          <w:szCs w:val="32"/>
        </w:rPr>
      </w:pPr>
      <w:r w:rsidRPr="004F62B9">
        <w:rPr>
          <w:rFonts w:ascii="標楷體" w:eastAsia="標楷體" w:hAnsi="標楷體" w:cs="Times New Roman" w:hint="eastAsia"/>
          <w:sz w:val="32"/>
          <w:szCs w:val="32"/>
        </w:rPr>
        <w:t>委任人：　　　　　　（簽名及蓋章）身分證號：</w:t>
      </w:r>
    </w:p>
    <w:p w:rsidR="004F62B9" w:rsidRPr="004F62B9" w:rsidRDefault="004F62B9" w:rsidP="004F62B9">
      <w:pPr>
        <w:rPr>
          <w:rFonts w:ascii="標楷體" w:eastAsia="標楷體" w:hAnsi="標楷體" w:cs="Times New Roman"/>
          <w:sz w:val="32"/>
          <w:szCs w:val="32"/>
        </w:rPr>
      </w:pPr>
      <w:r w:rsidRPr="004F62B9">
        <w:rPr>
          <w:rFonts w:ascii="標楷體" w:eastAsia="標楷體" w:hAnsi="標楷體" w:cs="Times New Roman" w:hint="eastAsia"/>
          <w:sz w:val="32"/>
          <w:szCs w:val="32"/>
        </w:rPr>
        <w:t>出生年月日：　　　　　　　　　　　電話：</w:t>
      </w:r>
    </w:p>
    <w:p w:rsidR="004F62B9" w:rsidRPr="004F62B9" w:rsidRDefault="004F62B9" w:rsidP="004F62B9">
      <w:pPr>
        <w:rPr>
          <w:rFonts w:ascii="標楷體" w:eastAsia="標楷體" w:hAnsi="標楷體" w:cs="Times New Roman"/>
          <w:sz w:val="32"/>
          <w:szCs w:val="32"/>
        </w:rPr>
      </w:pPr>
      <w:r w:rsidRPr="004F62B9">
        <w:rPr>
          <w:rFonts w:ascii="標楷體" w:eastAsia="標楷體" w:hAnsi="標楷體" w:cs="Times New Roman" w:hint="eastAsia"/>
          <w:sz w:val="32"/>
          <w:szCs w:val="32"/>
        </w:rPr>
        <w:t>受委任人：　　　　　（簽名及蓋章）身分證號：</w:t>
      </w:r>
    </w:p>
    <w:p w:rsidR="004F62B9" w:rsidRPr="004F62B9" w:rsidRDefault="004F62B9" w:rsidP="004F62B9">
      <w:pPr>
        <w:rPr>
          <w:rFonts w:ascii="標楷體" w:eastAsia="標楷體" w:hAnsi="標楷體" w:cs="Times New Roman"/>
          <w:sz w:val="32"/>
          <w:szCs w:val="32"/>
        </w:rPr>
      </w:pPr>
      <w:r w:rsidRPr="004F62B9">
        <w:rPr>
          <w:rFonts w:ascii="標楷體" w:eastAsia="標楷體" w:hAnsi="標楷體" w:cs="Times New Roman" w:hint="eastAsia"/>
          <w:sz w:val="32"/>
          <w:szCs w:val="32"/>
        </w:rPr>
        <w:t>出生年月日</w:t>
      </w:r>
      <w:r w:rsidRPr="004F62B9">
        <w:rPr>
          <w:rFonts w:ascii="新細明體" w:eastAsia="新細明體" w:hAnsi="新細明體" w:cs="Times New Roman" w:hint="eastAsia"/>
          <w:sz w:val="32"/>
          <w:szCs w:val="32"/>
        </w:rPr>
        <w:t>：</w:t>
      </w:r>
      <w:r w:rsidRPr="004F62B9">
        <w:rPr>
          <w:rFonts w:ascii="標楷體" w:eastAsia="標楷體" w:hAnsi="標楷體" w:cs="Times New Roman" w:hint="eastAsia"/>
          <w:sz w:val="32"/>
          <w:szCs w:val="32"/>
        </w:rPr>
        <w:t xml:space="preserve">　　　　　　　　　　　電話：</w:t>
      </w:r>
    </w:p>
    <w:p w:rsidR="004F62B9" w:rsidRPr="004F62B9" w:rsidRDefault="004F62B9" w:rsidP="004F62B9">
      <w:pPr>
        <w:rPr>
          <w:rFonts w:ascii="標楷體" w:eastAsia="標楷體" w:hAnsi="標楷體" w:cs="Times New Roman"/>
          <w:sz w:val="32"/>
          <w:szCs w:val="32"/>
        </w:rPr>
      </w:pPr>
    </w:p>
    <w:p w:rsidR="004F62B9" w:rsidRPr="004F62B9" w:rsidRDefault="004F62B9" w:rsidP="004F62B9">
      <w:pPr>
        <w:jc w:val="distribute"/>
        <w:rPr>
          <w:rFonts w:ascii="標楷體" w:eastAsia="標楷體" w:hAnsi="標楷體" w:cs="Times New Roman"/>
          <w:sz w:val="32"/>
          <w:szCs w:val="32"/>
        </w:rPr>
      </w:pPr>
      <w:r w:rsidRPr="004F62B9">
        <w:rPr>
          <w:rFonts w:ascii="標楷體" w:eastAsia="標楷體" w:hAnsi="標楷體" w:cs="Times New Roman" w:hint="eastAsia"/>
          <w:sz w:val="32"/>
          <w:szCs w:val="32"/>
        </w:rPr>
        <w:t>中華民國    年    月    日</w:t>
      </w:r>
    </w:p>
    <w:p w:rsidR="004F62B9" w:rsidRPr="004F62B9" w:rsidRDefault="004F62B9" w:rsidP="004F62B9">
      <w:pPr>
        <w:spacing w:line="500" w:lineRule="exact"/>
        <w:rPr>
          <w:rFonts w:ascii="標楷體" w:eastAsia="標楷體" w:hAnsi="標楷體" w:cs="Times New Roman"/>
          <w:b/>
          <w:sz w:val="32"/>
          <w:szCs w:val="32"/>
          <w:lang w:val="eu-ES"/>
        </w:rPr>
      </w:pPr>
    </w:p>
    <w:p w:rsidR="004F62B9" w:rsidRPr="004F62B9" w:rsidRDefault="004F62B9" w:rsidP="004F62B9">
      <w:pPr>
        <w:spacing w:line="500" w:lineRule="exact"/>
        <w:jc w:val="center"/>
        <w:rPr>
          <w:rFonts w:ascii="Times New Roman" w:eastAsia="標楷體" w:hAnsi="Times New Roman" w:cs="Times New Roman"/>
          <w:szCs w:val="20"/>
          <w:lang w:val="eu-ES"/>
        </w:rPr>
      </w:pPr>
      <w:r w:rsidRPr="004F62B9">
        <w:rPr>
          <w:rFonts w:ascii="標楷體" w:eastAsia="標楷體" w:hAnsi="標楷體" w:cs="Times New Roman" w:hint="eastAsia"/>
          <w:b/>
          <w:sz w:val="32"/>
          <w:szCs w:val="32"/>
          <w:lang w:val="eu-ES"/>
        </w:rPr>
        <w:lastRenderedPageBreak/>
        <w:t>彰化縣</w:t>
      </w:r>
      <w:r w:rsidRPr="004F62B9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醫事審議委員會醫療爭議調處</w:t>
      </w:r>
      <w:r w:rsidRPr="004F62B9">
        <w:rPr>
          <w:rFonts w:ascii="標楷體" w:eastAsia="標楷體" w:hAnsi="標楷體" w:cs="Times New Roman" w:hint="eastAsia"/>
          <w:b/>
          <w:sz w:val="32"/>
          <w:szCs w:val="32"/>
          <w:lang w:val="eu-ES"/>
        </w:rPr>
        <w:t>注意事項</w:t>
      </w:r>
    </w:p>
    <w:p w:rsidR="004F62B9" w:rsidRPr="004F62B9" w:rsidRDefault="004F62B9" w:rsidP="004F6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atLeast"/>
        <w:rPr>
          <w:rFonts w:ascii="標楷體" w:eastAsia="標楷體" w:hAnsi="標楷體" w:cs="Times New Roman"/>
          <w:szCs w:val="24"/>
          <w:lang w:val="eu-ES"/>
        </w:rPr>
      </w:pPr>
      <w:r w:rsidRPr="004F62B9">
        <w:rPr>
          <w:rFonts w:ascii="標楷體" w:eastAsia="標楷體" w:hAnsi="標楷體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148B1" wp14:editId="0C7E8F43">
                <wp:simplePos x="0" y="0"/>
                <wp:positionH relativeFrom="column">
                  <wp:posOffset>4823460</wp:posOffset>
                </wp:positionH>
                <wp:positionV relativeFrom="paragraph">
                  <wp:posOffset>3175</wp:posOffset>
                </wp:positionV>
                <wp:extent cx="704850" cy="525780"/>
                <wp:effectExtent l="0" t="0" r="0" b="762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2B9" w:rsidRDefault="004F62B9" w:rsidP="004F62B9">
                            <w:pPr>
                              <w:rPr>
                                <w:rFonts w:eastAsia="標楷體"/>
                                <w:sz w:val="16"/>
                                <w:szCs w:val="16"/>
                                <w:lang w:val="eu-ES"/>
                              </w:rPr>
                            </w:pPr>
                            <w:r w:rsidRPr="007A2AC2">
                              <w:rPr>
                                <w:rFonts w:eastAsia="標楷體" w:hint="eastAsia"/>
                                <w:sz w:val="16"/>
                                <w:szCs w:val="16"/>
                                <w:lang w:val="eu-ES"/>
                              </w:rPr>
                              <w:t>102.06</w:t>
                            </w:r>
                            <w:r w:rsidRPr="007A2AC2">
                              <w:rPr>
                                <w:rFonts w:eastAsia="標楷體" w:hint="eastAsia"/>
                                <w:sz w:val="16"/>
                                <w:szCs w:val="16"/>
                                <w:lang w:val="eu-ES"/>
                              </w:rPr>
                              <w:t>訂定</w:t>
                            </w:r>
                          </w:p>
                          <w:p w:rsidR="004F62B9" w:rsidRDefault="004F62B9" w:rsidP="004F62B9">
                            <w:pPr>
                              <w:rPr>
                                <w:rFonts w:eastAsia="標楷體"/>
                                <w:sz w:val="16"/>
                                <w:szCs w:val="16"/>
                                <w:lang w:val="eu-ES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16"/>
                                <w:szCs w:val="16"/>
                                <w:lang w:val="eu-ES"/>
                              </w:rPr>
                              <w:t>105.03</w:t>
                            </w:r>
                            <w:r>
                              <w:rPr>
                                <w:rFonts w:eastAsia="標楷體" w:hint="eastAsia"/>
                                <w:sz w:val="16"/>
                                <w:szCs w:val="16"/>
                                <w:lang w:val="eu-ES"/>
                              </w:rPr>
                              <w:t>修訂</w:t>
                            </w:r>
                          </w:p>
                          <w:p w:rsidR="004F62B9" w:rsidRDefault="004F62B9" w:rsidP="004F62B9">
                            <w:pPr>
                              <w:rPr>
                                <w:rFonts w:eastAsia="標楷體"/>
                                <w:sz w:val="16"/>
                                <w:szCs w:val="16"/>
                                <w:lang w:val="eu-ES"/>
                              </w:rPr>
                            </w:pPr>
                          </w:p>
                          <w:p w:rsidR="004F62B9" w:rsidRPr="007A2AC2" w:rsidRDefault="004F62B9" w:rsidP="004F62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A2AC2">
                              <w:rPr>
                                <w:rFonts w:eastAsia="標楷體" w:hint="eastAsia"/>
                                <w:sz w:val="16"/>
                                <w:szCs w:val="16"/>
                                <w:lang w:val="eu-ES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F148B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9.8pt;margin-top:.25pt;width:55.5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" stroked="f">
                <v:textbox>
                  <w:txbxContent>
                    <w:p w:rsidR="004F62B9" w:rsidRDefault="004F62B9" w:rsidP="004F62B9">
                      <w:pPr>
                        <w:rPr>
                          <w:rFonts w:eastAsia="標楷體"/>
                          <w:sz w:val="16"/>
                          <w:szCs w:val="16"/>
                          <w:lang w:val="eu-ES"/>
                        </w:rPr>
                      </w:pPr>
                      <w:r w:rsidRPr="007A2AC2">
                        <w:rPr>
                          <w:rFonts w:eastAsia="標楷體" w:hint="eastAsia"/>
                          <w:sz w:val="16"/>
                          <w:szCs w:val="16"/>
                          <w:lang w:val="eu-ES"/>
                        </w:rPr>
                        <w:t>102.06</w:t>
                      </w:r>
                      <w:r w:rsidRPr="007A2AC2">
                        <w:rPr>
                          <w:rFonts w:eastAsia="標楷體" w:hint="eastAsia"/>
                          <w:sz w:val="16"/>
                          <w:szCs w:val="16"/>
                          <w:lang w:val="eu-ES"/>
                        </w:rPr>
                        <w:t>訂定</w:t>
                      </w:r>
                    </w:p>
                    <w:p w:rsidR="004F62B9" w:rsidRDefault="004F62B9" w:rsidP="004F62B9">
                      <w:pPr>
                        <w:rPr>
                          <w:rFonts w:eastAsia="標楷體"/>
                          <w:sz w:val="16"/>
                          <w:szCs w:val="16"/>
                          <w:lang w:val="eu-ES"/>
                        </w:rPr>
                      </w:pPr>
                      <w:r>
                        <w:rPr>
                          <w:rFonts w:eastAsia="標楷體" w:hint="eastAsia"/>
                          <w:sz w:val="16"/>
                          <w:szCs w:val="16"/>
                          <w:lang w:val="eu-ES"/>
                        </w:rPr>
                        <w:t>105.03</w:t>
                      </w:r>
                      <w:r>
                        <w:rPr>
                          <w:rFonts w:eastAsia="標楷體" w:hint="eastAsia"/>
                          <w:sz w:val="16"/>
                          <w:szCs w:val="16"/>
                          <w:lang w:val="eu-ES"/>
                        </w:rPr>
                        <w:t>修訂</w:t>
                      </w:r>
                    </w:p>
                    <w:p w:rsidR="004F62B9" w:rsidRDefault="004F62B9" w:rsidP="004F62B9">
                      <w:pPr>
                        <w:rPr>
                          <w:rFonts w:eastAsia="標楷體"/>
                          <w:sz w:val="16"/>
                          <w:szCs w:val="16"/>
                          <w:lang w:val="eu-ES"/>
                        </w:rPr>
                      </w:pPr>
                    </w:p>
                    <w:p w:rsidR="004F62B9" w:rsidRPr="007A2AC2" w:rsidRDefault="004F62B9" w:rsidP="004F62B9">
                      <w:pPr>
                        <w:rPr>
                          <w:sz w:val="16"/>
                          <w:szCs w:val="16"/>
                        </w:rPr>
                      </w:pPr>
                      <w:r w:rsidRPr="007A2AC2">
                        <w:rPr>
                          <w:rFonts w:eastAsia="標楷體" w:hint="eastAsia"/>
                          <w:sz w:val="16"/>
                          <w:szCs w:val="16"/>
                          <w:lang w:val="eu-ES"/>
                        </w:rPr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F62B9" w:rsidRPr="004F62B9" w:rsidRDefault="004F62B9" w:rsidP="004F62B9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460" w:lineRule="exact"/>
        <w:rPr>
          <w:rFonts w:ascii="標楷體" w:eastAsia="標楷體" w:hAnsi="標楷體" w:cs="細明體"/>
          <w:b/>
          <w:color w:val="000000"/>
          <w:kern w:val="0"/>
          <w:sz w:val="28"/>
          <w:szCs w:val="28"/>
        </w:rPr>
      </w:pPr>
      <w:r w:rsidRPr="004F62B9">
        <w:rPr>
          <w:rFonts w:ascii="標楷體" w:eastAsia="標楷體" w:hAnsi="標楷體" w:cs="Times New Roman" w:hint="eastAsia"/>
          <w:sz w:val="28"/>
          <w:szCs w:val="28"/>
          <w:lang w:val="eu-ES"/>
        </w:rPr>
        <w:t>調處當日申請人應親自攜帶本</w:t>
      </w:r>
      <w:r w:rsidRPr="004F62B9">
        <w:rPr>
          <w:rFonts w:ascii="標楷體" w:eastAsia="標楷體" w:hAnsi="標楷體" w:cs="Times New Roman" w:hint="eastAsia"/>
          <w:sz w:val="28"/>
          <w:szCs w:val="28"/>
        </w:rPr>
        <w:t>函</w:t>
      </w:r>
      <w:r w:rsidRPr="004F62B9">
        <w:rPr>
          <w:rFonts w:ascii="標楷體" w:eastAsia="標楷體" w:hAnsi="標楷體" w:cs="Times New Roman" w:hint="eastAsia"/>
          <w:sz w:val="28"/>
          <w:szCs w:val="28"/>
          <w:lang w:val="eu-ES"/>
        </w:rPr>
        <w:t>、</w:t>
      </w:r>
      <w:r w:rsidRPr="004F62B9">
        <w:rPr>
          <w:rFonts w:ascii="標楷體" w:eastAsia="標楷體" w:hAnsi="標楷體" w:cs="Times New Roman" w:hint="eastAsia"/>
          <w:sz w:val="28"/>
          <w:szCs w:val="20"/>
          <w:lang w:val="eu-ES"/>
        </w:rPr>
        <w:t>身分證與調處相關之文件</w:t>
      </w:r>
    </w:p>
    <w:p w:rsidR="004F62B9" w:rsidRPr="004F62B9" w:rsidRDefault="004F62B9" w:rsidP="004F62B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460" w:lineRule="exact"/>
        <w:ind w:left="481"/>
        <w:rPr>
          <w:rFonts w:ascii="標楷體" w:eastAsia="標楷體" w:hAnsi="標楷體" w:cs="Times New Roman"/>
          <w:sz w:val="28"/>
          <w:szCs w:val="20"/>
          <w:lang w:val="eu-ES"/>
        </w:rPr>
      </w:pPr>
      <w:r w:rsidRPr="004F62B9">
        <w:rPr>
          <w:rFonts w:ascii="標楷體" w:eastAsia="標楷體" w:hAnsi="標楷體" w:cs="Times New Roman" w:hint="eastAsia"/>
          <w:sz w:val="28"/>
          <w:szCs w:val="20"/>
          <w:lang w:val="eu-ES"/>
        </w:rPr>
        <w:t>準時報到，並遵守報到秩序，於報到完成後，到會場休息區等候調處。</w:t>
      </w:r>
    </w:p>
    <w:p w:rsidR="004F62B9" w:rsidRPr="004F62B9" w:rsidRDefault="004F62B9" w:rsidP="004F62B9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460" w:lineRule="exact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4F62B9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調處作業秉持客觀、公平、正義之原則進行；雙方當事人及協同</w:t>
      </w:r>
    </w:p>
    <w:p w:rsidR="004F62B9" w:rsidRPr="004F62B9" w:rsidRDefault="004F62B9" w:rsidP="004F62B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460" w:lineRule="exact"/>
        <w:ind w:left="481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4F62B9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調處人</w:t>
      </w:r>
      <w:r w:rsidRPr="004F62B9">
        <w:rPr>
          <w:rFonts w:ascii="標楷體" w:eastAsia="標楷體" w:hAnsi="標楷體" w:cs="細明體" w:hint="eastAsia"/>
          <w:color w:val="000000"/>
          <w:sz w:val="28"/>
          <w:szCs w:val="28"/>
        </w:rPr>
        <w:t>，</w:t>
      </w:r>
      <w:r w:rsidRPr="004F62B9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對於調處程序及調處內容</w:t>
      </w:r>
      <w:r w:rsidRPr="004F62B9">
        <w:rPr>
          <w:rFonts w:ascii="標楷體" w:eastAsia="標楷體" w:hAnsi="標楷體" w:cs="細明體" w:hint="eastAsia"/>
          <w:color w:val="000000"/>
          <w:sz w:val="28"/>
          <w:szCs w:val="28"/>
        </w:rPr>
        <w:t>以不公開為原則，</w:t>
      </w:r>
      <w:r w:rsidRPr="004F62B9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不得自行對外公開。</w:t>
      </w:r>
    </w:p>
    <w:p w:rsidR="004F62B9" w:rsidRPr="004F62B9" w:rsidRDefault="004F62B9" w:rsidP="004F62B9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460" w:lineRule="exact"/>
        <w:rPr>
          <w:rFonts w:ascii="標楷體" w:eastAsia="標楷體" w:hAnsi="標楷體" w:cs="細明體"/>
          <w:kern w:val="0"/>
          <w:sz w:val="28"/>
          <w:szCs w:val="28"/>
        </w:rPr>
      </w:pPr>
      <w:r w:rsidRPr="004F62B9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參加調處者進入會場應保持肅靜，會議進行中不得錄音、拍照或</w:t>
      </w:r>
      <w:r w:rsidRPr="004F62B9">
        <w:rPr>
          <w:rFonts w:ascii="標楷體" w:eastAsia="標楷體" w:hAnsi="標楷體" w:cs="細明體" w:hint="eastAsia"/>
          <w:kern w:val="0"/>
          <w:sz w:val="28"/>
          <w:szCs w:val="28"/>
        </w:rPr>
        <w:t>攝影等行為，並應關閉通訊聯絡器材。</w:t>
      </w:r>
    </w:p>
    <w:p w:rsidR="004F62B9" w:rsidRPr="004F62B9" w:rsidRDefault="004F62B9" w:rsidP="004F62B9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460" w:lineRule="exact"/>
        <w:rPr>
          <w:rFonts w:ascii="標楷體" w:eastAsia="標楷體" w:hAnsi="標楷體" w:cs="細明體"/>
          <w:kern w:val="0"/>
          <w:sz w:val="28"/>
          <w:szCs w:val="28"/>
        </w:rPr>
      </w:pPr>
      <w:r w:rsidRPr="004F62B9">
        <w:rPr>
          <w:rFonts w:ascii="標楷體" w:eastAsia="標楷體" w:hAnsi="標楷體" w:cs="細明體"/>
          <w:kern w:val="0"/>
          <w:sz w:val="28"/>
          <w:szCs w:val="28"/>
        </w:rPr>
        <w:t>本會議預定召開時間為1小時，調處過程中，遇有暴力干擾、威脅、利誘或其他不正當之行為，衛生局得移請司法機關依法處理。</w:t>
      </w:r>
    </w:p>
    <w:p w:rsidR="004F62B9" w:rsidRPr="004F62B9" w:rsidRDefault="004F62B9" w:rsidP="004F62B9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460" w:lineRule="exact"/>
        <w:rPr>
          <w:rFonts w:ascii="標楷體" w:eastAsia="標楷體" w:hAnsi="標楷體" w:cs="細明體"/>
          <w:kern w:val="0"/>
          <w:sz w:val="28"/>
          <w:szCs w:val="28"/>
        </w:rPr>
      </w:pPr>
      <w:r w:rsidRPr="004F62B9">
        <w:rPr>
          <w:rFonts w:ascii="標楷體" w:eastAsia="標楷體" w:hAnsi="標楷體" w:cs="細明體"/>
          <w:kern w:val="0"/>
          <w:sz w:val="28"/>
          <w:szCs w:val="28"/>
        </w:rPr>
        <w:t>倘若</w:t>
      </w:r>
      <w:r w:rsidRPr="004F62B9">
        <w:rPr>
          <w:rFonts w:ascii="標楷體" w:eastAsia="標楷體" w:hAnsi="標楷體" w:cs="細明體" w:hint="eastAsia"/>
          <w:kern w:val="0"/>
          <w:sz w:val="28"/>
          <w:szCs w:val="28"/>
        </w:rPr>
        <w:t>本</w:t>
      </w:r>
      <w:r w:rsidRPr="004F62B9">
        <w:rPr>
          <w:rFonts w:ascii="標楷體" w:eastAsia="標楷體" w:hAnsi="標楷體" w:cs="細明體"/>
          <w:kern w:val="0"/>
          <w:sz w:val="28"/>
          <w:szCs w:val="28"/>
        </w:rPr>
        <w:t>次醫療爭議調處會議雙方未達成共識，申訴人仍可循司法途徑向司法機關提出告訴或其他解決管道。惟本局之醫療爭議調處係提供醫病雙方另一溝通平台，並不提供醫療疏失鑑定</w:t>
      </w:r>
      <w:r w:rsidRPr="004F62B9">
        <w:rPr>
          <w:rFonts w:ascii="標楷體" w:eastAsia="標楷體" w:hAnsi="標楷體" w:cs="細明體" w:hint="eastAsia"/>
          <w:kern w:val="0"/>
          <w:sz w:val="28"/>
          <w:szCs w:val="28"/>
        </w:rPr>
        <w:t>。</w:t>
      </w:r>
    </w:p>
    <w:p w:rsidR="004F62B9" w:rsidRPr="004F62B9" w:rsidRDefault="004F62B9" w:rsidP="004F62B9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460" w:lineRule="exact"/>
        <w:rPr>
          <w:rFonts w:ascii="標楷體" w:eastAsia="標楷體" w:hAnsi="標楷體" w:cs="細明體"/>
          <w:kern w:val="0"/>
          <w:sz w:val="28"/>
          <w:szCs w:val="28"/>
        </w:rPr>
      </w:pPr>
      <w:r w:rsidRPr="004F62B9">
        <w:rPr>
          <w:rFonts w:ascii="標楷體" w:eastAsia="標楷體" w:hAnsi="標楷體" w:cs="細明體" w:hint="eastAsia"/>
          <w:kern w:val="0"/>
          <w:sz w:val="28"/>
          <w:szCs w:val="28"/>
        </w:rPr>
        <w:t>調處成立者，雙方簽訂和解調處書。</w:t>
      </w:r>
    </w:p>
    <w:p w:rsidR="004F62B9" w:rsidRPr="004F62B9" w:rsidRDefault="004F62B9" w:rsidP="004F62B9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460" w:lineRule="exact"/>
        <w:rPr>
          <w:rFonts w:ascii="標楷體" w:eastAsia="標楷體" w:hAnsi="標楷體" w:cs="細明體"/>
          <w:kern w:val="0"/>
          <w:sz w:val="28"/>
          <w:szCs w:val="28"/>
        </w:rPr>
      </w:pPr>
      <w:r w:rsidRPr="004F62B9">
        <w:rPr>
          <w:rFonts w:ascii="標楷體" w:eastAsia="標楷體" w:hAnsi="標楷體" w:cs="細明體"/>
          <w:kern w:val="0"/>
          <w:sz w:val="28"/>
          <w:szCs w:val="28"/>
        </w:rPr>
        <w:t>調處不成立者，予以</w:t>
      </w:r>
      <w:r w:rsidRPr="004F62B9">
        <w:rPr>
          <w:rFonts w:ascii="標楷體" w:eastAsia="標楷體" w:hAnsi="標楷體" w:cs="細明體" w:hint="eastAsia"/>
          <w:kern w:val="0"/>
          <w:sz w:val="28"/>
          <w:szCs w:val="28"/>
        </w:rPr>
        <w:t>發給</w:t>
      </w:r>
      <w:r w:rsidRPr="004F62B9">
        <w:rPr>
          <w:rFonts w:ascii="標楷體" w:eastAsia="標楷體" w:hAnsi="標楷體" w:cs="細明體"/>
          <w:kern w:val="0"/>
          <w:sz w:val="28"/>
          <w:szCs w:val="28"/>
        </w:rPr>
        <w:t>調處不成立會議紀錄。</w:t>
      </w:r>
    </w:p>
    <w:p w:rsidR="004F62B9" w:rsidRPr="004F62B9" w:rsidRDefault="004F62B9" w:rsidP="004F62B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460" w:lineRule="exact"/>
        <w:ind w:left="481"/>
        <w:rPr>
          <w:rFonts w:ascii="標楷體" w:eastAsia="標楷體" w:hAnsi="標楷體" w:cs="細明體"/>
          <w:kern w:val="0"/>
          <w:sz w:val="28"/>
          <w:szCs w:val="28"/>
        </w:rPr>
      </w:pPr>
    </w:p>
    <w:p w:rsidR="008156A6" w:rsidRPr="004F62B9" w:rsidRDefault="008156A6" w:rsidP="004F62B9"/>
    <w:sectPr w:rsidR="008156A6" w:rsidRPr="004F62B9" w:rsidSect="0001091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402" w:rsidRDefault="00C03402" w:rsidP="00C03402">
      <w:r>
        <w:separator/>
      </w:r>
    </w:p>
  </w:endnote>
  <w:endnote w:type="continuationSeparator" w:id="0">
    <w:p w:rsidR="00C03402" w:rsidRDefault="00C03402" w:rsidP="00C03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402" w:rsidRDefault="00C03402" w:rsidP="00C03402">
      <w:r>
        <w:separator/>
      </w:r>
    </w:p>
  </w:footnote>
  <w:footnote w:type="continuationSeparator" w:id="0">
    <w:p w:rsidR="00C03402" w:rsidRDefault="00C03402" w:rsidP="00C03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629B2"/>
    <w:multiLevelType w:val="hybridMultilevel"/>
    <w:tmpl w:val="9F32AFCC"/>
    <w:lvl w:ilvl="0" w:tplc="2FA4071E">
      <w:start w:val="1"/>
      <w:numFmt w:val="taiwaneseCountingThousand"/>
      <w:lvlText w:val="%1、"/>
      <w:lvlJc w:val="left"/>
      <w:pPr>
        <w:ind w:left="481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860" w:hanging="480"/>
      </w:pPr>
    </w:lvl>
    <w:lvl w:ilvl="2" w:tplc="0409001B" w:tentative="1">
      <w:start w:val="1"/>
      <w:numFmt w:val="lowerRoman"/>
      <w:lvlText w:val="%3."/>
      <w:lvlJc w:val="right"/>
      <w:pPr>
        <w:ind w:left="1340" w:hanging="480"/>
      </w:pPr>
    </w:lvl>
    <w:lvl w:ilvl="3" w:tplc="0409000F" w:tentative="1">
      <w:start w:val="1"/>
      <w:numFmt w:val="decimal"/>
      <w:lvlText w:val="%4."/>
      <w:lvlJc w:val="left"/>
      <w:pPr>
        <w:ind w:left="1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00" w:hanging="480"/>
      </w:pPr>
    </w:lvl>
    <w:lvl w:ilvl="5" w:tplc="0409001B" w:tentative="1">
      <w:start w:val="1"/>
      <w:numFmt w:val="lowerRoman"/>
      <w:lvlText w:val="%6."/>
      <w:lvlJc w:val="right"/>
      <w:pPr>
        <w:ind w:left="2780" w:hanging="480"/>
      </w:pPr>
    </w:lvl>
    <w:lvl w:ilvl="6" w:tplc="0409000F" w:tentative="1">
      <w:start w:val="1"/>
      <w:numFmt w:val="decimal"/>
      <w:lvlText w:val="%7."/>
      <w:lvlJc w:val="left"/>
      <w:pPr>
        <w:ind w:left="3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40" w:hanging="480"/>
      </w:pPr>
    </w:lvl>
    <w:lvl w:ilvl="8" w:tplc="0409001B" w:tentative="1">
      <w:start w:val="1"/>
      <w:numFmt w:val="lowerRoman"/>
      <w:lvlText w:val="%9."/>
      <w:lvlJc w:val="right"/>
      <w:pPr>
        <w:ind w:left="42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EFA"/>
    <w:rsid w:val="004F62B9"/>
    <w:rsid w:val="008156A6"/>
    <w:rsid w:val="008338C1"/>
    <w:rsid w:val="00C03402"/>
    <w:rsid w:val="00C1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97AD8D"/>
  <w15:chartTrackingRefBased/>
  <w15:docId w15:val="{A7E10AC8-6BD0-4DEE-BBA8-D56793AE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4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340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34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340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163</Words>
  <Characters>933</Characters>
  <Application>Microsoft Office Word</Application>
  <DocSecurity>0</DocSecurity>
  <Lines>7</Lines>
  <Paragraphs>2</Paragraphs>
  <ScaleCrop>false</ScaleCrop>
  <Company>彰化縣衛生局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2021-02-09T03:28:00Z</dcterms:created>
  <dcterms:modified xsi:type="dcterms:W3CDTF">2021-02-09T03:40:00Z</dcterms:modified>
</cp:coreProperties>
</file>