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78" w:rsidRPr="00BF4F78" w:rsidRDefault="00BF4F78" w:rsidP="00BF4F78">
      <w:pPr>
        <w:pageBreakBefore/>
        <w:jc w:val="center"/>
        <w:rPr>
          <w:rFonts w:eastAsia="標楷體"/>
          <w:sz w:val="20"/>
          <w:szCs w:val="20"/>
        </w:rPr>
      </w:pP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輔具購置</w:t>
      </w:r>
      <w:r w:rsidRPr="008816C9">
        <w:rPr>
          <w:rFonts w:ascii="標楷體" w:eastAsia="標楷體" w:hAnsi="標楷體" w:hint="eastAsia"/>
          <w:b/>
          <w:sz w:val="48"/>
          <w:szCs w:val="48"/>
        </w:rPr>
        <w:t>照片</w:t>
      </w:r>
      <w:r>
        <w:rPr>
          <w:rFonts w:ascii="標楷體" w:eastAsia="標楷體" w:hAnsi="標楷體" w:hint="eastAsia"/>
          <w:b/>
          <w:sz w:val="48"/>
          <w:szCs w:val="48"/>
          <w:lang w:eastAsia="zh-HK"/>
        </w:rPr>
        <w:t>黏貼表</w:t>
      </w:r>
    </w:p>
    <w:p w:rsidR="00BF4F78" w:rsidRPr="00BF4F78" w:rsidRDefault="00BF4F78" w:rsidP="00BF4F78">
      <w:pPr>
        <w:spacing w:line="0" w:lineRule="atLeast"/>
        <w:rPr>
          <w:rFonts w:eastAsia="標楷體"/>
          <w:sz w:val="32"/>
          <w:szCs w:val="32"/>
        </w:rPr>
      </w:pPr>
      <w:r w:rsidRPr="008816C9">
        <w:rPr>
          <w:rFonts w:eastAsia="標楷體" w:hint="eastAsia"/>
          <w:sz w:val="32"/>
          <w:szCs w:val="32"/>
        </w:rPr>
        <w:t xml:space="preserve">        </w:t>
      </w:r>
      <w:r w:rsidRPr="008816C9">
        <w:rPr>
          <w:rFonts w:eastAsia="標楷體"/>
          <w:sz w:val="32"/>
          <w:szCs w:val="32"/>
        </w:rPr>
        <w:t xml:space="preserve"> </w:t>
      </w:r>
      <w:r>
        <w:rPr>
          <w:rFonts w:eastAsia="標楷體" w:hint="eastAsia"/>
          <w:sz w:val="32"/>
          <w:szCs w:val="32"/>
        </w:rPr>
        <w:t xml:space="preserve">  *</w:t>
      </w:r>
      <w:r>
        <w:rPr>
          <w:rFonts w:eastAsia="標楷體" w:hint="eastAsia"/>
          <w:sz w:val="32"/>
          <w:szCs w:val="32"/>
          <w:lang w:eastAsia="zh-HK"/>
        </w:rPr>
        <w:t>請檢附二張照片，表格不敷使用請自行影印</w:t>
      </w:r>
      <w:r>
        <w:rPr>
          <w:rFonts w:eastAsia="標楷體" w:hint="eastAsia"/>
          <w:sz w:val="32"/>
          <w:szCs w:val="32"/>
          <w:lang w:eastAsia="zh-HK"/>
        </w:rPr>
        <w:t>*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8"/>
      </w:tblGrid>
      <w:tr w:rsidR="00BF4F78" w:rsidRPr="008816C9" w:rsidTr="00BF4F78">
        <w:trPr>
          <w:trHeight w:val="2355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照片(1)</w:t>
            </w:r>
          </w:p>
          <w:p w:rsidR="00BF4F78" w:rsidRDefault="00BF4F78" w:rsidP="004C4C4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F4F78">
              <w:rPr>
                <w:rFonts w:ascii="新細明體" w:hAnsi="新細明體" w:hint="eastAsia"/>
                <w:sz w:val="32"/>
                <w:szCs w:val="32"/>
                <w:lang w:eastAsia="zh-HK"/>
              </w:rPr>
              <w:t>輔具全</w:t>
            </w:r>
            <w:r w:rsidRPr="00BF4F78">
              <w:rPr>
                <w:rFonts w:ascii="新細明體" w:hAnsi="新細明體" w:hint="eastAsia"/>
                <w:sz w:val="32"/>
                <w:szCs w:val="32"/>
              </w:rPr>
              <w:t>貌</w:t>
            </w:r>
            <w:r w:rsidRPr="00BF4F78">
              <w:rPr>
                <w:rFonts w:ascii="新細明體" w:hAnsi="新細明體" w:hint="eastAsia"/>
                <w:sz w:val="32"/>
                <w:szCs w:val="32"/>
                <w:lang w:eastAsia="zh-HK"/>
              </w:rPr>
              <w:t>照片</w:t>
            </w: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流體壓力床墊、氣墊床及輪椅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項目，請將外罩掀開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BF4F78" w:rsidRPr="008816C9" w:rsidTr="00BF4F78">
        <w:trPr>
          <w:trHeight w:val="2297"/>
          <w:jc w:val="center"/>
        </w:trPr>
        <w:tc>
          <w:tcPr>
            <w:tcW w:w="8058" w:type="dxa"/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照片(2)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輔具使用照片</w:t>
            </w: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BF4F78" w:rsidRPr="008816C9" w:rsidTr="00BF4F78">
        <w:trPr>
          <w:trHeight w:val="2297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照片(1)</w:t>
            </w:r>
          </w:p>
          <w:p w:rsidR="00BF4F78" w:rsidRDefault="00BF4F78" w:rsidP="004C4C4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(輔具全貌照片)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流體壓力床墊、氣墊床及輪椅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項目，請將外罩掀開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BF4F78" w:rsidRPr="008816C9" w:rsidTr="00BF4F78">
        <w:trPr>
          <w:trHeight w:val="2297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照片(2)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(輔具使用照片)</w:t>
            </w:r>
          </w:p>
        </w:tc>
      </w:tr>
      <w:tr w:rsidR="00BF4F78" w:rsidRPr="00BF4F78" w:rsidTr="00BF4F78">
        <w:trPr>
          <w:trHeight w:val="2297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照片(1)</w:t>
            </w:r>
          </w:p>
          <w:p w:rsidR="00BF4F78" w:rsidRDefault="00BF4F78" w:rsidP="004C4C49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(輔具全貌照片)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流體壓力床墊、氣墊床及輪椅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座墊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項目，請將外罩掀開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BF4F78" w:rsidRPr="00BF4F78" w:rsidTr="00BF4F78">
        <w:trPr>
          <w:trHeight w:val="2297"/>
          <w:jc w:val="center"/>
        </w:trPr>
        <w:tc>
          <w:tcPr>
            <w:tcW w:w="8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照片(2)</w:t>
            </w:r>
          </w:p>
          <w:p w:rsidR="00BF4F78" w:rsidRPr="00BF4F78" w:rsidRDefault="00BF4F78" w:rsidP="004C4C4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F4F78">
              <w:rPr>
                <w:rFonts w:ascii="標楷體" w:eastAsia="標楷體" w:hAnsi="標楷體" w:hint="eastAsia"/>
                <w:sz w:val="32"/>
                <w:szCs w:val="32"/>
              </w:rPr>
              <w:t>(輔具使用照片)</w:t>
            </w:r>
          </w:p>
        </w:tc>
      </w:tr>
    </w:tbl>
    <w:p w:rsidR="00BF4F78" w:rsidRPr="008816C9" w:rsidRDefault="00BF4F78" w:rsidP="00BF4F78">
      <w:pPr>
        <w:rPr>
          <w:lang w:val="x-none"/>
        </w:rPr>
      </w:pPr>
    </w:p>
    <w:p w:rsidR="005125EE" w:rsidRDefault="005125EE">
      <w:bookmarkStart w:id="0" w:name="_GoBack"/>
      <w:bookmarkEnd w:id="0"/>
    </w:p>
    <w:sectPr w:rsidR="005125EE" w:rsidSect="00BF4F78">
      <w:pgSz w:w="11906" w:h="16838"/>
      <w:pgMar w:top="709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78"/>
    <w:rsid w:val="005125EE"/>
    <w:rsid w:val="00B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2021-05-12T07:52:00Z</dcterms:created>
  <dcterms:modified xsi:type="dcterms:W3CDTF">2021-05-12T08:01:00Z</dcterms:modified>
</cp:coreProperties>
</file>